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BB" w:rsidRPr="00E553C5" w:rsidRDefault="006550BB" w:rsidP="006550BB">
      <w:pPr>
        <w:spacing w:after="0" w:line="240" w:lineRule="auto"/>
        <w:jc w:val="center"/>
        <w:rPr>
          <w:rFonts w:ascii="Times New Roman" w:eastAsia="Times New Roman" w:hAnsi="Times New Roman" w:cs="Times New Roman"/>
          <w:color w:val="000000" w:themeColor="text1"/>
          <w:sz w:val="24"/>
          <w:szCs w:val="24"/>
        </w:rPr>
      </w:pPr>
      <w:r w:rsidRPr="7440E280">
        <w:rPr>
          <w:rFonts w:ascii="Times New Roman" w:eastAsia="Times New Roman" w:hAnsi="Times New Roman" w:cs="Times New Roman"/>
          <w:b/>
          <w:bCs/>
          <w:color w:val="000000" w:themeColor="text1"/>
          <w:sz w:val="24"/>
          <w:szCs w:val="24"/>
        </w:rPr>
        <w:t>План самообразования</w:t>
      </w:r>
    </w:p>
    <w:p w:rsidR="006550BB" w:rsidRPr="00841E9D" w:rsidRDefault="006550BB" w:rsidP="006550BB">
      <w:pPr>
        <w:spacing w:after="0" w:line="240" w:lineRule="auto"/>
        <w:jc w:val="center"/>
        <w:rPr>
          <w:rFonts w:ascii="Times New Roman" w:eastAsia="Times New Roman" w:hAnsi="Times New Roman" w:cs="Times New Roman"/>
          <w:b/>
          <w:color w:val="000000"/>
          <w:sz w:val="24"/>
          <w:szCs w:val="24"/>
        </w:rPr>
      </w:pPr>
      <w:r w:rsidRPr="00841E9D">
        <w:rPr>
          <w:rFonts w:ascii="Times New Roman" w:eastAsia="Times New Roman" w:hAnsi="Times New Roman" w:cs="Times New Roman"/>
          <w:b/>
          <w:bCs/>
          <w:color w:val="000000"/>
          <w:sz w:val="24"/>
          <w:szCs w:val="24"/>
        </w:rPr>
        <w:t xml:space="preserve">учителя </w:t>
      </w:r>
      <w:r w:rsidRPr="00841E9D">
        <w:rPr>
          <w:rFonts w:ascii="Times New Roman" w:hAnsi="Times New Roman" w:cs="Times New Roman"/>
          <w:b/>
          <w:sz w:val="24"/>
          <w:szCs w:val="24"/>
        </w:rPr>
        <w:t>русского языка и литературы</w:t>
      </w:r>
    </w:p>
    <w:p w:rsidR="006550BB" w:rsidRPr="00E553C5" w:rsidRDefault="006550BB" w:rsidP="006550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Обыденной Натальи Геннадьевны</w:t>
      </w:r>
    </w:p>
    <w:p w:rsidR="006550BB" w:rsidRPr="00E553C5" w:rsidRDefault="006550BB" w:rsidP="006550BB">
      <w:pPr>
        <w:spacing w:after="0" w:line="240" w:lineRule="auto"/>
        <w:jc w:val="center"/>
        <w:rPr>
          <w:rFonts w:ascii="Times New Roman" w:eastAsia="Times New Roman" w:hAnsi="Times New Roman" w:cs="Times New Roman"/>
          <w:color w:val="000000"/>
          <w:sz w:val="24"/>
          <w:szCs w:val="24"/>
        </w:rPr>
      </w:pPr>
      <w:r w:rsidRPr="00E553C5">
        <w:rPr>
          <w:rFonts w:ascii="Times New Roman" w:eastAsia="Times New Roman" w:hAnsi="Times New Roman" w:cs="Times New Roman"/>
          <w:b/>
          <w:bCs/>
          <w:color w:val="000000"/>
          <w:sz w:val="24"/>
          <w:szCs w:val="24"/>
        </w:rPr>
        <w:t>201</w:t>
      </w:r>
      <w:r w:rsidR="00B9774D">
        <w:rPr>
          <w:rFonts w:ascii="Times New Roman" w:eastAsia="Times New Roman" w:hAnsi="Times New Roman" w:cs="Times New Roman"/>
          <w:b/>
          <w:bCs/>
          <w:color w:val="000000"/>
          <w:sz w:val="24"/>
          <w:szCs w:val="24"/>
        </w:rPr>
        <w:t>4</w:t>
      </w:r>
      <w:bookmarkStart w:id="0" w:name="_GoBack"/>
      <w:bookmarkEnd w:id="0"/>
      <w:r w:rsidRPr="00E553C5">
        <w:rPr>
          <w:rFonts w:ascii="Times New Roman" w:eastAsia="Times New Roman" w:hAnsi="Times New Roman" w:cs="Times New Roman"/>
          <w:b/>
          <w:bCs/>
          <w:color w:val="000000"/>
          <w:sz w:val="24"/>
          <w:szCs w:val="24"/>
        </w:rPr>
        <w:t>-20</w:t>
      </w:r>
      <w:r w:rsidR="00B9774D">
        <w:rPr>
          <w:rFonts w:ascii="Times New Roman" w:eastAsia="Times New Roman" w:hAnsi="Times New Roman" w:cs="Times New Roman"/>
          <w:b/>
          <w:bCs/>
          <w:color w:val="000000"/>
          <w:sz w:val="24"/>
          <w:szCs w:val="24"/>
        </w:rPr>
        <w:t>20</w:t>
      </w:r>
      <w:r w:rsidRPr="00E553C5">
        <w:rPr>
          <w:rFonts w:ascii="Times New Roman" w:eastAsia="Times New Roman" w:hAnsi="Times New Roman" w:cs="Times New Roman"/>
          <w:b/>
          <w:bCs/>
          <w:color w:val="000000"/>
          <w:sz w:val="24"/>
          <w:szCs w:val="24"/>
        </w:rPr>
        <w:t xml:space="preserve"> гг.</w:t>
      </w:r>
    </w:p>
    <w:p w:rsidR="006550BB" w:rsidRPr="00E553C5" w:rsidRDefault="006550BB" w:rsidP="006550BB">
      <w:pPr>
        <w:spacing w:after="0" w:line="240" w:lineRule="auto"/>
        <w:rPr>
          <w:rFonts w:ascii="Times New Roman" w:eastAsia="Times New Roman" w:hAnsi="Times New Roman" w:cs="Times New Roman"/>
          <w:color w:val="000000"/>
          <w:sz w:val="24"/>
          <w:szCs w:val="24"/>
        </w:rPr>
      </w:pPr>
      <w:r w:rsidRPr="00E553C5">
        <w:rPr>
          <w:rFonts w:ascii="Times New Roman" w:eastAsia="Times New Roman" w:hAnsi="Times New Roman" w:cs="Times New Roman"/>
          <w:b/>
          <w:bCs/>
          <w:color w:val="000000"/>
          <w:sz w:val="24"/>
          <w:szCs w:val="24"/>
        </w:rPr>
        <w:t> </w:t>
      </w:r>
    </w:p>
    <w:p w:rsidR="006550BB" w:rsidRPr="00E553C5" w:rsidRDefault="006550BB" w:rsidP="006550BB">
      <w:pPr>
        <w:spacing w:after="0" w:line="240" w:lineRule="auto"/>
        <w:jc w:val="center"/>
        <w:rPr>
          <w:rFonts w:ascii="Times New Roman" w:eastAsia="Times New Roman" w:hAnsi="Times New Roman" w:cs="Times New Roman"/>
          <w:b/>
          <w:bCs/>
          <w:color w:val="000000"/>
          <w:sz w:val="24"/>
          <w:szCs w:val="24"/>
        </w:rPr>
      </w:pPr>
      <w:r w:rsidRPr="00E553C5">
        <w:rPr>
          <w:rFonts w:ascii="Times New Roman" w:eastAsia="Times New Roman" w:hAnsi="Times New Roman" w:cs="Times New Roman"/>
          <w:b/>
          <w:bCs/>
          <w:color w:val="000000"/>
          <w:sz w:val="24"/>
          <w:szCs w:val="24"/>
        </w:rPr>
        <w:t>ЛИЧНАЯ КАРТА УЧИТЕЛЯ</w:t>
      </w:r>
    </w:p>
    <w:tbl>
      <w:tblPr>
        <w:tblStyle w:val="a3"/>
        <w:tblW w:w="0" w:type="auto"/>
        <w:tblLook w:val="04A0" w:firstRow="1" w:lastRow="0" w:firstColumn="1" w:lastColumn="0" w:noHBand="0" w:noVBand="1"/>
      </w:tblPr>
      <w:tblGrid>
        <w:gridCol w:w="615"/>
        <w:gridCol w:w="4600"/>
        <w:gridCol w:w="5491"/>
      </w:tblGrid>
      <w:tr w:rsidR="006550BB" w:rsidRPr="00E553C5" w:rsidTr="006450BF">
        <w:tc>
          <w:tcPr>
            <w:tcW w:w="622"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1</w:t>
            </w:r>
          </w:p>
        </w:tc>
        <w:tc>
          <w:tcPr>
            <w:tcW w:w="4731" w:type="dxa"/>
          </w:tcPr>
          <w:p w:rsidR="006550BB" w:rsidRPr="00E553C5" w:rsidRDefault="006550BB" w:rsidP="006450BF">
            <w:pPr>
              <w:rPr>
                <w:rFonts w:ascii="Times New Roman" w:eastAsia="Times New Roman" w:hAnsi="Times New Roman" w:cs="Times New Roman"/>
                <w:b/>
                <w:bCs/>
                <w:color w:val="000000"/>
                <w:sz w:val="24"/>
                <w:szCs w:val="24"/>
              </w:rPr>
            </w:pPr>
            <w:r w:rsidRPr="00E553C5">
              <w:rPr>
                <w:rFonts w:ascii="Times New Roman" w:eastAsia="Times New Roman" w:hAnsi="Times New Roman" w:cs="Times New Roman"/>
                <w:color w:val="000000"/>
                <w:sz w:val="24"/>
                <w:szCs w:val="24"/>
              </w:rPr>
              <w:t>Ф.И.О. учителя:</w:t>
            </w:r>
          </w:p>
        </w:tc>
        <w:tc>
          <w:tcPr>
            <w:tcW w:w="5636" w:type="dxa"/>
          </w:tcPr>
          <w:p w:rsidR="006550BB" w:rsidRPr="00E553C5" w:rsidRDefault="006550BB" w:rsidP="006450BF">
            <w:pP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Обыденная </w:t>
            </w:r>
            <w:r w:rsidRPr="00841E9D">
              <w:rPr>
                <w:rFonts w:ascii="Times New Roman" w:eastAsia="Times New Roman" w:hAnsi="Times New Roman" w:cs="Times New Roman"/>
                <w:color w:val="000000"/>
                <w:sz w:val="24"/>
                <w:szCs w:val="24"/>
              </w:rPr>
              <w:t xml:space="preserve">Наталья </w:t>
            </w:r>
            <w:r w:rsidRPr="00841E9D">
              <w:rPr>
                <w:rFonts w:ascii="Times New Roman" w:eastAsia="Times New Roman" w:hAnsi="Times New Roman" w:cs="Times New Roman"/>
                <w:bCs/>
                <w:color w:val="000000"/>
                <w:sz w:val="24"/>
                <w:szCs w:val="24"/>
              </w:rPr>
              <w:t>Геннадьевна</w:t>
            </w:r>
          </w:p>
        </w:tc>
      </w:tr>
      <w:tr w:rsidR="006550BB" w:rsidRPr="00E553C5" w:rsidTr="006450BF">
        <w:tc>
          <w:tcPr>
            <w:tcW w:w="622"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2</w:t>
            </w:r>
          </w:p>
        </w:tc>
        <w:tc>
          <w:tcPr>
            <w:tcW w:w="4731" w:type="dxa"/>
          </w:tcPr>
          <w:p w:rsidR="006550BB" w:rsidRPr="00E553C5" w:rsidRDefault="006550BB" w:rsidP="006450BF">
            <w:pPr>
              <w:rPr>
                <w:rFonts w:ascii="Times New Roman" w:eastAsia="Times New Roman" w:hAnsi="Times New Roman" w:cs="Times New Roman"/>
                <w:b/>
                <w:bCs/>
                <w:color w:val="000000"/>
                <w:sz w:val="24"/>
                <w:szCs w:val="24"/>
              </w:rPr>
            </w:pPr>
            <w:r w:rsidRPr="00E553C5">
              <w:rPr>
                <w:rFonts w:ascii="Times New Roman" w:eastAsia="Times New Roman" w:hAnsi="Times New Roman" w:cs="Times New Roman"/>
                <w:color w:val="000000"/>
                <w:sz w:val="24"/>
                <w:szCs w:val="24"/>
              </w:rPr>
              <w:t>Дата рождения:</w:t>
            </w:r>
          </w:p>
        </w:tc>
        <w:tc>
          <w:tcPr>
            <w:tcW w:w="5636" w:type="dxa"/>
          </w:tcPr>
          <w:p w:rsidR="006550BB" w:rsidRPr="00E553C5" w:rsidRDefault="006550BB" w:rsidP="006450BF">
            <w:pP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07.04.</w:t>
            </w:r>
            <w:r w:rsidRPr="00E553C5">
              <w:rPr>
                <w:rFonts w:ascii="Times New Roman" w:eastAsia="Times New Roman" w:hAnsi="Times New Roman" w:cs="Times New Roman"/>
                <w:color w:val="000000"/>
                <w:sz w:val="24"/>
                <w:szCs w:val="24"/>
              </w:rPr>
              <w:t xml:space="preserve"> 19</w:t>
            </w:r>
            <w:r>
              <w:rPr>
                <w:rFonts w:ascii="Times New Roman" w:eastAsia="Times New Roman" w:hAnsi="Times New Roman" w:cs="Times New Roman"/>
                <w:color w:val="000000"/>
                <w:sz w:val="24"/>
                <w:szCs w:val="24"/>
              </w:rPr>
              <w:t xml:space="preserve">72 </w:t>
            </w:r>
            <w:r w:rsidRPr="00E553C5">
              <w:rPr>
                <w:rFonts w:ascii="Times New Roman" w:eastAsia="Times New Roman" w:hAnsi="Times New Roman" w:cs="Times New Roman"/>
                <w:color w:val="000000"/>
                <w:sz w:val="24"/>
                <w:szCs w:val="24"/>
              </w:rPr>
              <w:t>г.</w:t>
            </w:r>
          </w:p>
        </w:tc>
      </w:tr>
      <w:tr w:rsidR="006550BB" w:rsidRPr="00E553C5" w:rsidTr="006450BF">
        <w:tc>
          <w:tcPr>
            <w:tcW w:w="622"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3</w:t>
            </w:r>
          </w:p>
        </w:tc>
        <w:tc>
          <w:tcPr>
            <w:tcW w:w="4731" w:type="dxa"/>
          </w:tcPr>
          <w:p w:rsidR="006550BB" w:rsidRPr="00E553C5" w:rsidRDefault="006550BB" w:rsidP="006450BF">
            <w:pPr>
              <w:rPr>
                <w:rFonts w:ascii="Times New Roman" w:eastAsia="Times New Roman" w:hAnsi="Times New Roman" w:cs="Times New Roman"/>
                <w:b/>
                <w:bCs/>
                <w:color w:val="000000"/>
                <w:sz w:val="24"/>
                <w:szCs w:val="24"/>
              </w:rPr>
            </w:pPr>
            <w:r w:rsidRPr="00E553C5">
              <w:rPr>
                <w:rFonts w:ascii="Times New Roman" w:eastAsia="Times New Roman" w:hAnsi="Times New Roman" w:cs="Times New Roman"/>
                <w:color w:val="000000"/>
                <w:sz w:val="24"/>
                <w:szCs w:val="24"/>
              </w:rPr>
              <w:t>Образование (когда и какое учебное заведение окончила)</w:t>
            </w:r>
          </w:p>
        </w:tc>
        <w:tc>
          <w:tcPr>
            <w:tcW w:w="5636" w:type="dxa"/>
          </w:tcPr>
          <w:p w:rsidR="006550BB" w:rsidRDefault="006550BB" w:rsidP="006450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1994 г.</w:t>
            </w:r>
            <w:r w:rsidRPr="00E553C5">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sidRPr="00841E9D">
              <w:rPr>
                <w:rFonts w:ascii="Times New Roman" w:eastAsia="Times New Roman" w:hAnsi="Times New Roman" w:cs="Times New Roman"/>
                <w:bCs/>
                <w:color w:val="000000"/>
                <w:sz w:val="24"/>
                <w:szCs w:val="24"/>
              </w:rPr>
              <w:t>Тобольский государственный педагогический институт</w:t>
            </w:r>
            <w:r w:rsidRPr="00841E9D">
              <w:rPr>
                <w:rFonts w:ascii="Times New Roman" w:eastAsia="Times New Roman" w:hAnsi="Times New Roman" w:cs="Times New Roman"/>
                <w:color w:val="000000"/>
                <w:sz w:val="24"/>
                <w:szCs w:val="24"/>
              </w:rPr>
              <w:t xml:space="preserve"> </w:t>
            </w:r>
            <w:r w:rsidRPr="00841E9D">
              <w:rPr>
                <w:rFonts w:ascii="Times New Roman" w:eastAsia="Times New Roman" w:hAnsi="Times New Roman" w:cs="Times New Roman"/>
                <w:bCs/>
                <w:color w:val="000000"/>
                <w:sz w:val="24"/>
                <w:szCs w:val="24"/>
              </w:rPr>
              <w:t>имени Д.И. Менделеева.</w:t>
            </w:r>
          </w:p>
          <w:p w:rsidR="006550BB" w:rsidRDefault="006550BB" w:rsidP="006450B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2017 </w:t>
            </w:r>
            <w:r w:rsidRPr="00E553C5">
              <w:rPr>
                <w:rFonts w:ascii="Times New Roman" w:eastAsia="Times New Roman" w:hAnsi="Times New Roman" w:cs="Times New Roman"/>
                <w:bCs/>
                <w:color w:val="000000"/>
                <w:sz w:val="24"/>
                <w:szCs w:val="24"/>
              </w:rPr>
              <w:t xml:space="preserve">г. - </w:t>
            </w:r>
            <w:r w:rsidRPr="00841E9D">
              <w:rPr>
                <w:rFonts w:ascii="Times New Roman" w:eastAsia="Times New Roman" w:hAnsi="Times New Roman" w:cs="Times New Roman"/>
                <w:sz w:val="24"/>
                <w:szCs w:val="24"/>
              </w:rPr>
              <w:t>ООО Учебный центр «Профессионал» по программе «Технология: теория и методика преподавания в образовательной организации»</w:t>
            </w:r>
          </w:p>
          <w:p w:rsidR="00687DC6" w:rsidRPr="00687DC6" w:rsidRDefault="00687DC6" w:rsidP="00687DC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9</w:t>
            </w:r>
            <w:r>
              <w:rPr>
                <w:rFonts w:ascii="Times New Roman" w:eastAsia="Times New Roman" w:hAnsi="Times New Roman" w:cs="Times New Roman"/>
                <w:bCs/>
                <w:color w:val="000000"/>
                <w:sz w:val="24"/>
                <w:szCs w:val="24"/>
              </w:rPr>
              <w:t xml:space="preserve"> </w:t>
            </w:r>
            <w:r w:rsidRPr="00E553C5">
              <w:rPr>
                <w:rFonts w:ascii="Times New Roman" w:eastAsia="Times New Roman" w:hAnsi="Times New Roman" w:cs="Times New Roman"/>
                <w:bCs/>
                <w:color w:val="000000"/>
                <w:sz w:val="24"/>
                <w:szCs w:val="24"/>
              </w:rPr>
              <w:t xml:space="preserve">г. - </w:t>
            </w:r>
            <w:r w:rsidRPr="00841E9D">
              <w:rPr>
                <w:rFonts w:ascii="Times New Roman" w:eastAsia="Times New Roman" w:hAnsi="Times New Roman" w:cs="Times New Roman"/>
                <w:sz w:val="24"/>
                <w:szCs w:val="24"/>
              </w:rPr>
              <w:t xml:space="preserve">ООО Учебный центр «Профессионал» по программе </w:t>
            </w:r>
            <w:r w:rsidRPr="00687DC6">
              <w:rPr>
                <w:rFonts w:ascii="Times New Roman" w:eastAsia="Calibri" w:hAnsi="Times New Roman" w:cs="Times New Roman"/>
                <w:sz w:val="24"/>
                <w:szCs w:val="24"/>
              </w:rPr>
              <w:t>«Изобразительное искусство: теория и методика преподавания в образовательной организации».</w:t>
            </w:r>
          </w:p>
        </w:tc>
      </w:tr>
      <w:tr w:rsidR="006550BB" w:rsidRPr="00E553C5" w:rsidTr="006450BF">
        <w:tc>
          <w:tcPr>
            <w:tcW w:w="622"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4</w:t>
            </w:r>
          </w:p>
        </w:tc>
        <w:tc>
          <w:tcPr>
            <w:tcW w:w="4731" w:type="dxa"/>
          </w:tcPr>
          <w:p w:rsidR="006550BB" w:rsidRPr="00E553C5" w:rsidRDefault="006550BB" w:rsidP="006450BF">
            <w:pPr>
              <w:rPr>
                <w:rFonts w:ascii="Times New Roman" w:eastAsia="Times New Roman" w:hAnsi="Times New Roman" w:cs="Times New Roman"/>
                <w:b/>
                <w:bCs/>
                <w:color w:val="000000"/>
                <w:sz w:val="24"/>
                <w:szCs w:val="24"/>
              </w:rPr>
            </w:pPr>
            <w:r w:rsidRPr="00E553C5">
              <w:rPr>
                <w:rFonts w:ascii="Times New Roman" w:eastAsia="Times New Roman" w:hAnsi="Times New Roman" w:cs="Times New Roman"/>
                <w:color w:val="000000"/>
                <w:sz w:val="24"/>
                <w:szCs w:val="24"/>
              </w:rPr>
              <w:t>Специальность по диплому:</w:t>
            </w:r>
          </w:p>
        </w:tc>
        <w:tc>
          <w:tcPr>
            <w:tcW w:w="5636" w:type="dxa"/>
          </w:tcPr>
          <w:p w:rsidR="006550BB" w:rsidRPr="00841E9D" w:rsidRDefault="006550BB" w:rsidP="006450BF">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41E9D">
              <w:rPr>
                <w:rFonts w:ascii="Times New Roman" w:eastAsia="Times New Roman" w:hAnsi="Times New Roman" w:cs="Times New Roman"/>
                <w:bCs/>
                <w:color w:val="000000"/>
                <w:sz w:val="24"/>
                <w:szCs w:val="24"/>
              </w:rPr>
              <w:t>учитель русского языка и литературы</w:t>
            </w:r>
          </w:p>
        </w:tc>
      </w:tr>
      <w:tr w:rsidR="006550BB" w:rsidRPr="00E553C5" w:rsidTr="006450BF">
        <w:tc>
          <w:tcPr>
            <w:tcW w:w="622"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5</w:t>
            </w:r>
          </w:p>
        </w:tc>
        <w:tc>
          <w:tcPr>
            <w:tcW w:w="4731" w:type="dxa"/>
          </w:tcPr>
          <w:p w:rsidR="006550BB" w:rsidRPr="00E553C5" w:rsidRDefault="006550BB" w:rsidP="006450BF">
            <w:pPr>
              <w:rPr>
                <w:rFonts w:ascii="Times New Roman" w:eastAsia="Times New Roman" w:hAnsi="Times New Roman" w:cs="Times New Roman"/>
                <w:b/>
                <w:bCs/>
                <w:color w:val="000000"/>
                <w:sz w:val="24"/>
                <w:szCs w:val="24"/>
              </w:rPr>
            </w:pPr>
            <w:r w:rsidRPr="00E553C5">
              <w:rPr>
                <w:rFonts w:ascii="Times New Roman" w:eastAsia="Times New Roman" w:hAnsi="Times New Roman" w:cs="Times New Roman"/>
                <w:color w:val="000000"/>
                <w:sz w:val="24"/>
                <w:szCs w:val="24"/>
              </w:rPr>
              <w:t>Место работы:</w:t>
            </w:r>
          </w:p>
        </w:tc>
        <w:tc>
          <w:tcPr>
            <w:tcW w:w="5636" w:type="dxa"/>
          </w:tcPr>
          <w:p w:rsidR="006550BB" w:rsidRPr="00E553C5" w:rsidRDefault="006550BB" w:rsidP="006450BF">
            <w:pPr>
              <w:rPr>
                <w:rFonts w:ascii="Times New Roman" w:eastAsia="Times New Roman" w:hAnsi="Times New Roman" w:cs="Times New Roman"/>
                <w:bCs/>
                <w:color w:val="000000"/>
                <w:sz w:val="24"/>
                <w:szCs w:val="24"/>
              </w:rPr>
            </w:pPr>
            <w:r w:rsidRPr="00E553C5">
              <w:rPr>
                <w:rFonts w:ascii="Times New Roman" w:eastAsia="Times New Roman" w:hAnsi="Times New Roman" w:cs="Times New Roman"/>
                <w:bCs/>
                <w:color w:val="000000"/>
                <w:sz w:val="24"/>
                <w:szCs w:val="24"/>
              </w:rPr>
              <w:t>МКОУ «</w:t>
            </w:r>
            <w:proofErr w:type="spellStart"/>
            <w:r w:rsidRPr="00E553C5">
              <w:rPr>
                <w:rFonts w:ascii="Times New Roman" w:eastAsia="Times New Roman" w:hAnsi="Times New Roman" w:cs="Times New Roman"/>
                <w:bCs/>
                <w:color w:val="000000"/>
                <w:sz w:val="24"/>
                <w:szCs w:val="24"/>
              </w:rPr>
              <w:t>Чемашинская</w:t>
            </w:r>
            <w:proofErr w:type="spellEnd"/>
            <w:r w:rsidRPr="00E553C5">
              <w:rPr>
                <w:rFonts w:ascii="Times New Roman" w:eastAsia="Times New Roman" w:hAnsi="Times New Roman" w:cs="Times New Roman"/>
                <w:bCs/>
                <w:color w:val="000000"/>
                <w:sz w:val="24"/>
                <w:szCs w:val="24"/>
              </w:rPr>
              <w:t xml:space="preserve"> СОШ»</w:t>
            </w:r>
          </w:p>
        </w:tc>
      </w:tr>
      <w:tr w:rsidR="006550BB" w:rsidRPr="00E553C5" w:rsidTr="006450BF">
        <w:tc>
          <w:tcPr>
            <w:tcW w:w="622"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6</w:t>
            </w:r>
          </w:p>
        </w:tc>
        <w:tc>
          <w:tcPr>
            <w:tcW w:w="4731"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Занимаемая должность:</w:t>
            </w:r>
          </w:p>
        </w:tc>
        <w:tc>
          <w:tcPr>
            <w:tcW w:w="5636" w:type="dxa"/>
          </w:tcPr>
          <w:p w:rsidR="006550BB" w:rsidRPr="00E553C5" w:rsidRDefault="006550BB" w:rsidP="006450BF">
            <w:pPr>
              <w:rPr>
                <w:rFonts w:ascii="Times New Roman" w:eastAsia="Times New Roman" w:hAnsi="Times New Roman" w:cs="Times New Roman"/>
                <w:bCs/>
                <w:color w:val="000000"/>
                <w:sz w:val="24"/>
                <w:szCs w:val="24"/>
              </w:rPr>
            </w:pPr>
            <w:r w:rsidRPr="00E553C5">
              <w:rPr>
                <w:rFonts w:ascii="Times New Roman" w:eastAsia="Times New Roman" w:hAnsi="Times New Roman" w:cs="Times New Roman"/>
                <w:bCs/>
                <w:color w:val="000000"/>
                <w:sz w:val="24"/>
                <w:szCs w:val="24"/>
              </w:rPr>
              <w:t xml:space="preserve">Учитель </w:t>
            </w:r>
            <w:r w:rsidRPr="00841E9D">
              <w:rPr>
                <w:rFonts w:ascii="Times New Roman" w:eastAsia="Times New Roman" w:hAnsi="Times New Roman" w:cs="Times New Roman"/>
                <w:bCs/>
                <w:color w:val="000000"/>
                <w:sz w:val="24"/>
                <w:szCs w:val="24"/>
              </w:rPr>
              <w:t>русского языка и литературы</w:t>
            </w:r>
          </w:p>
        </w:tc>
      </w:tr>
      <w:tr w:rsidR="006550BB" w:rsidRPr="00E553C5" w:rsidTr="006450BF">
        <w:tc>
          <w:tcPr>
            <w:tcW w:w="622"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7</w:t>
            </w:r>
          </w:p>
        </w:tc>
        <w:tc>
          <w:tcPr>
            <w:tcW w:w="4731"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Дата назначения на должность:</w:t>
            </w:r>
          </w:p>
        </w:tc>
        <w:tc>
          <w:tcPr>
            <w:tcW w:w="5636" w:type="dxa"/>
          </w:tcPr>
          <w:p w:rsidR="006550BB" w:rsidRPr="00E553C5" w:rsidRDefault="006550BB" w:rsidP="006450B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01.12.1991</w:t>
            </w:r>
            <w:r w:rsidRPr="00E553C5">
              <w:rPr>
                <w:rFonts w:ascii="Times New Roman" w:eastAsia="Times New Roman" w:hAnsi="Times New Roman" w:cs="Times New Roman"/>
                <w:bCs/>
                <w:color w:val="000000"/>
                <w:sz w:val="24"/>
                <w:szCs w:val="24"/>
              </w:rPr>
              <w:t xml:space="preserve">г. </w:t>
            </w:r>
          </w:p>
          <w:p w:rsidR="006550BB" w:rsidRPr="00E553C5" w:rsidRDefault="006550BB" w:rsidP="006450BF">
            <w:pPr>
              <w:rPr>
                <w:rFonts w:ascii="Times New Roman" w:eastAsia="Times New Roman" w:hAnsi="Times New Roman" w:cs="Times New Roman"/>
                <w:b/>
                <w:bCs/>
                <w:color w:val="000000"/>
                <w:sz w:val="24"/>
                <w:szCs w:val="24"/>
              </w:rPr>
            </w:pPr>
          </w:p>
        </w:tc>
      </w:tr>
      <w:tr w:rsidR="006550BB" w:rsidRPr="00E553C5" w:rsidTr="006450BF">
        <w:tc>
          <w:tcPr>
            <w:tcW w:w="622"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8</w:t>
            </w:r>
          </w:p>
        </w:tc>
        <w:tc>
          <w:tcPr>
            <w:tcW w:w="4731"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Общий стаж трудовой деятельности:</w:t>
            </w:r>
          </w:p>
        </w:tc>
        <w:tc>
          <w:tcPr>
            <w:tcW w:w="5636" w:type="dxa"/>
          </w:tcPr>
          <w:p w:rsidR="006550BB" w:rsidRPr="00E553C5" w:rsidRDefault="006550BB" w:rsidP="006450B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27 </w:t>
            </w:r>
            <w:r w:rsidRPr="00E553C5">
              <w:rPr>
                <w:rFonts w:ascii="Times New Roman" w:eastAsia="Times New Roman" w:hAnsi="Times New Roman" w:cs="Times New Roman"/>
                <w:bCs/>
                <w:color w:val="000000"/>
                <w:sz w:val="24"/>
                <w:szCs w:val="24"/>
              </w:rPr>
              <w:t>лет</w:t>
            </w:r>
          </w:p>
        </w:tc>
      </w:tr>
      <w:tr w:rsidR="006550BB" w:rsidRPr="00E553C5" w:rsidTr="006450BF">
        <w:tc>
          <w:tcPr>
            <w:tcW w:w="622"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9</w:t>
            </w:r>
          </w:p>
        </w:tc>
        <w:tc>
          <w:tcPr>
            <w:tcW w:w="4731" w:type="dxa"/>
          </w:tcPr>
          <w:p w:rsidR="006550BB" w:rsidRPr="00E553C5" w:rsidRDefault="006550BB" w:rsidP="006450BF">
            <w:pPr>
              <w:spacing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Педагогический стаж:</w:t>
            </w:r>
          </w:p>
        </w:tc>
        <w:tc>
          <w:tcPr>
            <w:tcW w:w="5636" w:type="dxa"/>
          </w:tcPr>
          <w:p w:rsidR="006550BB" w:rsidRPr="00E553C5" w:rsidRDefault="006550BB" w:rsidP="006450B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27 </w:t>
            </w:r>
            <w:r w:rsidRPr="00E553C5">
              <w:rPr>
                <w:rFonts w:ascii="Times New Roman" w:eastAsia="Times New Roman" w:hAnsi="Times New Roman" w:cs="Times New Roman"/>
                <w:bCs/>
                <w:color w:val="000000"/>
                <w:sz w:val="24"/>
                <w:szCs w:val="24"/>
              </w:rPr>
              <w:t>лет</w:t>
            </w:r>
          </w:p>
        </w:tc>
      </w:tr>
      <w:tr w:rsidR="006550BB" w:rsidRPr="00F22A96" w:rsidTr="006450BF">
        <w:tc>
          <w:tcPr>
            <w:tcW w:w="622"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10</w:t>
            </w:r>
          </w:p>
        </w:tc>
        <w:tc>
          <w:tcPr>
            <w:tcW w:w="4731" w:type="dxa"/>
          </w:tcPr>
          <w:p w:rsidR="006550BB" w:rsidRPr="00E553C5" w:rsidRDefault="006550BB" w:rsidP="006450BF">
            <w:pPr>
              <w:rPr>
                <w:rFonts w:ascii="Times New Roman" w:eastAsia="Times New Roman" w:hAnsi="Times New Roman" w:cs="Times New Roman"/>
                <w:b/>
                <w:bCs/>
                <w:color w:val="000000"/>
                <w:sz w:val="24"/>
                <w:szCs w:val="24"/>
              </w:rPr>
            </w:pPr>
            <w:r w:rsidRPr="00E553C5">
              <w:rPr>
                <w:rFonts w:ascii="Times New Roman" w:eastAsia="Times New Roman" w:hAnsi="Times New Roman" w:cs="Times New Roman"/>
                <w:color w:val="000000"/>
                <w:sz w:val="24"/>
                <w:szCs w:val="24"/>
              </w:rPr>
              <w:t>Курсы повышения квалификации:</w:t>
            </w:r>
          </w:p>
        </w:tc>
        <w:tc>
          <w:tcPr>
            <w:tcW w:w="5636" w:type="dxa"/>
          </w:tcPr>
          <w:p w:rsidR="00541DF2" w:rsidRDefault="006550BB" w:rsidP="006450BF">
            <w:pPr>
              <w:rPr>
                <w:rFonts w:ascii="Times New Roman" w:eastAsia="Calibri" w:hAnsi="Times New Roman" w:cs="Times New Roman"/>
                <w:sz w:val="24"/>
                <w:szCs w:val="24"/>
              </w:rPr>
            </w:pPr>
            <w:proofErr w:type="gramStart"/>
            <w:r w:rsidRPr="00FC7478">
              <w:rPr>
                <w:rFonts w:ascii="Times New Roman" w:eastAsia="Times New Roman" w:hAnsi="Times New Roman" w:cs="Times New Roman"/>
                <w:color w:val="000000"/>
                <w:sz w:val="24"/>
                <w:szCs w:val="24"/>
              </w:rPr>
              <w:t>«Работа с одарёнными детьми по русскому языку» Ханты-Мансийск 2015 г. -72</w:t>
            </w:r>
            <w:r w:rsidRPr="00FC7478">
              <w:rPr>
                <w:rFonts w:ascii="Times New Roman" w:eastAsia="Calibri" w:hAnsi="Times New Roman" w:cs="Times New Roman"/>
                <w:sz w:val="24"/>
                <w:szCs w:val="24"/>
              </w:rPr>
              <w:t xml:space="preserve"> ч., </w:t>
            </w:r>
            <w:r w:rsidRPr="00FC7478">
              <w:rPr>
                <w:rFonts w:ascii="Times New Roman" w:eastAsia="Times New Roman" w:hAnsi="Times New Roman" w:cs="Times New Roman"/>
                <w:color w:val="000000"/>
                <w:sz w:val="24"/>
                <w:szCs w:val="24"/>
              </w:rPr>
              <w:t>«Интенсивный русский в вопросах и ответах»</w:t>
            </w:r>
            <w:r w:rsidRPr="00FC7478">
              <w:rPr>
                <w:rFonts w:ascii="Times New Roman" w:eastAsia="Calibri" w:hAnsi="Times New Roman" w:cs="Times New Roman"/>
                <w:sz w:val="24"/>
                <w:szCs w:val="24"/>
              </w:rPr>
              <w:t xml:space="preserve"> Челябинск </w:t>
            </w:r>
            <w:r>
              <w:rPr>
                <w:rFonts w:ascii="Times New Roman" w:eastAsia="Calibri" w:hAnsi="Times New Roman" w:cs="Times New Roman"/>
                <w:sz w:val="24"/>
                <w:szCs w:val="24"/>
              </w:rPr>
              <w:t xml:space="preserve">2016 г. -24 </w:t>
            </w:r>
            <w:r w:rsidRPr="00FC7478">
              <w:rPr>
                <w:rFonts w:ascii="Times New Roman" w:eastAsia="Calibri" w:hAnsi="Times New Roman" w:cs="Times New Roman"/>
                <w:sz w:val="24"/>
                <w:szCs w:val="24"/>
              </w:rPr>
              <w:t xml:space="preserve">ч., </w:t>
            </w:r>
            <w:r w:rsidRPr="00FC7478">
              <w:rPr>
                <w:rFonts w:ascii="Times New Roman" w:eastAsia="Times New Roman" w:hAnsi="Times New Roman" w:cs="Times New Roman"/>
                <w:color w:val="000000"/>
                <w:sz w:val="24"/>
                <w:szCs w:val="24"/>
              </w:rPr>
              <w:t>«Теоретико-методологические основы содержания ФГОС: для учителей русского языка и литературы»</w:t>
            </w:r>
            <w:r w:rsidRPr="00FC7478">
              <w:rPr>
                <w:rFonts w:ascii="Times New Roman" w:eastAsia="Calibri" w:hAnsi="Times New Roman" w:cs="Times New Roman"/>
                <w:sz w:val="24"/>
                <w:szCs w:val="24"/>
              </w:rPr>
              <w:t xml:space="preserve"> </w:t>
            </w:r>
            <w:r w:rsidRPr="00FC7478">
              <w:rPr>
                <w:rFonts w:ascii="Times New Roman" w:eastAsia="Times New Roman" w:hAnsi="Times New Roman" w:cs="Times New Roman"/>
                <w:color w:val="000000"/>
                <w:sz w:val="24"/>
                <w:szCs w:val="24"/>
              </w:rPr>
              <w:t>Москв</w:t>
            </w:r>
            <w:r>
              <w:rPr>
                <w:rFonts w:ascii="Times New Roman" w:eastAsia="Calibri" w:hAnsi="Times New Roman" w:cs="Times New Roman"/>
                <w:sz w:val="24"/>
                <w:szCs w:val="24"/>
              </w:rPr>
              <w:t>а 2016</w:t>
            </w:r>
            <w:r w:rsidRPr="00FC7478">
              <w:rPr>
                <w:rFonts w:ascii="Times New Roman" w:eastAsia="Calibri" w:hAnsi="Times New Roman" w:cs="Times New Roman"/>
                <w:sz w:val="24"/>
                <w:szCs w:val="24"/>
              </w:rPr>
              <w:t xml:space="preserve"> г. – 72 ч.,</w:t>
            </w:r>
            <w:r w:rsidRPr="00FC7478">
              <w:rPr>
                <w:rFonts w:ascii="Times New Roman" w:eastAsia="Times New Roman" w:hAnsi="Times New Roman" w:cs="Times New Roman"/>
                <w:color w:val="000000"/>
                <w:sz w:val="24"/>
                <w:szCs w:val="24"/>
              </w:rPr>
              <w:t xml:space="preserve"> «Методические особенности работы с одарёнными детьми при подготовке к всероссийским олимпиадам и конкурсам по литературе»  Ханты-Мансийск</w:t>
            </w:r>
            <w:r w:rsidRPr="00FC7478">
              <w:rPr>
                <w:rFonts w:ascii="Times New Roman" w:eastAsia="Calibri" w:hAnsi="Times New Roman" w:cs="Times New Roman"/>
                <w:sz w:val="24"/>
                <w:szCs w:val="24"/>
              </w:rPr>
              <w:t xml:space="preserve"> 2016 г. -36 ч., </w:t>
            </w:r>
            <w:r w:rsidRPr="00FC7478">
              <w:rPr>
                <w:rFonts w:ascii="Times New Roman" w:eastAsia="Times New Roman" w:hAnsi="Times New Roman" w:cs="Times New Roman"/>
                <w:color w:val="000000"/>
                <w:sz w:val="24"/>
                <w:szCs w:val="24"/>
              </w:rPr>
              <w:t>«Проектирование адресных</w:t>
            </w:r>
            <w:proofErr w:type="gramEnd"/>
            <w:r w:rsidRPr="00FC7478">
              <w:rPr>
                <w:rFonts w:ascii="Times New Roman" w:eastAsia="Times New Roman" w:hAnsi="Times New Roman" w:cs="Times New Roman"/>
                <w:color w:val="000000"/>
                <w:sz w:val="24"/>
                <w:szCs w:val="24"/>
              </w:rPr>
              <w:t xml:space="preserve"> программ повышения качества деятельности общеобразовательной организации, работающей в сложных социальных условиях» Ханты-Мансийск</w:t>
            </w:r>
            <w:r w:rsidRPr="00FC7478">
              <w:rPr>
                <w:rFonts w:ascii="Times New Roman" w:eastAsia="Calibri" w:hAnsi="Times New Roman" w:cs="Times New Roman"/>
                <w:sz w:val="24"/>
                <w:szCs w:val="24"/>
              </w:rPr>
              <w:t xml:space="preserve"> 2017 г.-36 ч.,</w:t>
            </w:r>
            <w:r w:rsidRPr="00FC7478">
              <w:rPr>
                <w:rFonts w:ascii="Times New Roman" w:eastAsia="Times New Roman" w:hAnsi="Times New Roman" w:cs="Times New Roman"/>
                <w:color w:val="000000"/>
                <w:sz w:val="24"/>
                <w:szCs w:val="24"/>
              </w:rPr>
              <w:t xml:space="preserve"> «Проектирование и реализация адресных </w:t>
            </w:r>
            <w:proofErr w:type="gramStart"/>
            <w:r w:rsidRPr="00FC7478">
              <w:rPr>
                <w:rFonts w:ascii="Times New Roman" w:eastAsia="Times New Roman" w:hAnsi="Times New Roman" w:cs="Times New Roman"/>
                <w:color w:val="000000"/>
                <w:sz w:val="24"/>
                <w:szCs w:val="24"/>
              </w:rPr>
              <w:t>программ повышения качества деятельности общеобразовательной организации</w:t>
            </w:r>
            <w:proofErr w:type="gramEnd"/>
            <w:r w:rsidRPr="00FC7478">
              <w:rPr>
                <w:rFonts w:ascii="Times New Roman" w:eastAsia="Times New Roman" w:hAnsi="Times New Roman" w:cs="Times New Roman"/>
                <w:color w:val="000000"/>
                <w:sz w:val="24"/>
                <w:szCs w:val="24"/>
              </w:rPr>
              <w:t xml:space="preserve"> с низкими образовательными результатами» Ханты-Мансийск</w:t>
            </w:r>
            <w:r w:rsidRPr="00FC7478">
              <w:rPr>
                <w:rFonts w:ascii="Times New Roman" w:eastAsia="Calibri" w:hAnsi="Times New Roman" w:cs="Times New Roman"/>
                <w:sz w:val="24"/>
                <w:szCs w:val="24"/>
              </w:rPr>
              <w:t xml:space="preserve"> 2017 г.-36 ч.,</w:t>
            </w:r>
            <w:r w:rsidRPr="00FC7478">
              <w:rPr>
                <w:rFonts w:ascii="Times New Roman" w:eastAsia="Times New Roman" w:hAnsi="Times New Roman" w:cs="Times New Roman"/>
                <w:color w:val="000000"/>
                <w:sz w:val="24"/>
                <w:szCs w:val="24"/>
              </w:rPr>
              <w:t xml:space="preserve"> «Инклюзивное образование детей с ОВЗ в условиях реализации ФГОС</w:t>
            </w:r>
            <w:r w:rsidRPr="00FC7478">
              <w:rPr>
                <w:rFonts w:ascii="Times New Roman" w:eastAsia="Calibri" w:hAnsi="Times New Roman" w:cs="Times New Roman"/>
                <w:sz w:val="24"/>
                <w:szCs w:val="24"/>
              </w:rPr>
              <w:t xml:space="preserve"> Томск 2018 г.-108 ч</w:t>
            </w:r>
            <w:r w:rsidR="00687DC6">
              <w:rPr>
                <w:rFonts w:ascii="Times New Roman" w:eastAsia="Calibri" w:hAnsi="Times New Roman" w:cs="Times New Roman"/>
                <w:sz w:val="24"/>
                <w:szCs w:val="24"/>
              </w:rPr>
              <w:t>.,</w:t>
            </w:r>
          </w:p>
          <w:p w:rsidR="006550BB" w:rsidRPr="00FC7478" w:rsidRDefault="00687DC6" w:rsidP="00687DC6">
            <w:pPr>
              <w:rPr>
                <w:rFonts w:ascii="Times New Roman" w:eastAsia="Calibri" w:hAnsi="Times New Roman" w:cs="Times New Roman"/>
                <w:sz w:val="24"/>
                <w:szCs w:val="24"/>
              </w:rPr>
            </w:pPr>
            <w:r w:rsidRPr="00687DC6">
              <w:rPr>
                <w:rFonts w:ascii="Times New Roman" w:eastAsia="Calibri" w:hAnsi="Times New Roman" w:cs="Times New Roman"/>
                <w:sz w:val="24"/>
                <w:szCs w:val="24"/>
              </w:rPr>
              <w:t>«</w:t>
            </w:r>
            <w:proofErr w:type="gramStart"/>
            <w:r w:rsidRPr="00687DC6">
              <w:rPr>
                <w:rFonts w:ascii="Times New Roman" w:eastAsia="Calibri" w:hAnsi="Times New Roman" w:cs="Times New Roman"/>
                <w:sz w:val="24"/>
                <w:szCs w:val="24"/>
              </w:rPr>
              <w:t>Обучение экспертов по проверке</w:t>
            </w:r>
            <w:proofErr w:type="gramEnd"/>
            <w:r w:rsidRPr="00687DC6">
              <w:rPr>
                <w:rFonts w:ascii="Times New Roman" w:eastAsia="Calibri" w:hAnsi="Times New Roman" w:cs="Times New Roman"/>
                <w:sz w:val="24"/>
                <w:szCs w:val="24"/>
              </w:rPr>
              <w:t xml:space="preserve"> итогового собеседования»</w:t>
            </w:r>
            <w:r w:rsidRPr="00687DC6">
              <w:rPr>
                <w:rFonts w:ascii="Times New Roman" w:eastAsia="Times New Roman" w:hAnsi="Times New Roman" w:cs="Times New Roman"/>
                <w:color w:val="000000"/>
                <w:sz w:val="24"/>
                <w:szCs w:val="24"/>
              </w:rPr>
              <w:t xml:space="preserve"> г. Ханты-Мансийск</w:t>
            </w:r>
            <w:r w:rsidRPr="00687DC6">
              <w:rPr>
                <w:rFonts w:ascii="Times New Roman" w:eastAsia="Calibri" w:hAnsi="Times New Roman" w:cs="Times New Roman"/>
                <w:sz w:val="24"/>
                <w:szCs w:val="24"/>
              </w:rPr>
              <w:t xml:space="preserve"> 2019 г.</w:t>
            </w:r>
            <w:r w:rsidRPr="00687D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-36 ч.</w:t>
            </w:r>
          </w:p>
        </w:tc>
      </w:tr>
      <w:tr w:rsidR="006550BB" w:rsidRPr="00E553C5" w:rsidTr="006450BF">
        <w:tc>
          <w:tcPr>
            <w:tcW w:w="622"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11</w:t>
            </w:r>
          </w:p>
        </w:tc>
        <w:tc>
          <w:tcPr>
            <w:tcW w:w="4731" w:type="dxa"/>
          </w:tcPr>
          <w:p w:rsidR="006550BB" w:rsidRPr="00E553C5" w:rsidRDefault="006550BB" w:rsidP="006450BF">
            <w:pPr>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Аттестация</w:t>
            </w:r>
          </w:p>
        </w:tc>
        <w:tc>
          <w:tcPr>
            <w:tcW w:w="5636" w:type="dxa"/>
          </w:tcPr>
          <w:p w:rsidR="006550BB" w:rsidRPr="00E553C5" w:rsidRDefault="006550BB" w:rsidP="006450BF">
            <w:pPr>
              <w:rPr>
                <w:rFonts w:ascii="Times New Roman" w:eastAsia="Times New Roman" w:hAnsi="Times New Roman" w:cs="Times New Roman"/>
                <w:bCs/>
                <w:color w:val="000000"/>
                <w:sz w:val="24"/>
                <w:szCs w:val="24"/>
              </w:rPr>
            </w:pPr>
          </w:p>
        </w:tc>
      </w:tr>
    </w:tbl>
    <w:p w:rsidR="006550BB" w:rsidRPr="00B9774D" w:rsidRDefault="006550BB" w:rsidP="00B9774D">
      <w:pPr>
        <w:spacing w:after="0" w:line="240" w:lineRule="auto"/>
        <w:rPr>
          <w:rFonts w:ascii="Times New Roman" w:eastAsia="Times New Roman" w:hAnsi="Times New Roman" w:cs="Times New Roman"/>
          <w:color w:val="000000"/>
          <w:sz w:val="24"/>
          <w:szCs w:val="24"/>
        </w:rPr>
      </w:pPr>
      <w:bookmarkStart w:id="1" w:name="8fd13670eedb12cb8e376fff99d0355550d77e2c"/>
      <w:bookmarkStart w:id="2" w:name="3"/>
      <w:bookmarkEnd w:id="1"/>
      <w:bookmarkEnd w:id="2"/>
    </w:p>
    <w:p w:rsidR="006550BB" w:rsidRDefault="006550BB" w:rsidP="006550BB">
      <w:pPr>
        <w:spacing w:after="0" w:line="360" w:lineRule="auto"/>
        <w:jc w:val="center"/>
        <w:rPr>
          <w:rFonts w:ascii="Times New Roman" w:eastAsia="Times New Roman" w:hAnsi="Times New Roman" w:cs="Times New Roman"/>
          <w:b/>
          <w:bCs/>
          <w:color w:val="000000"/>
          <w:sz w:val="24"/>
          <w:szCs w:val="24"/>
        </w:rPr>
      </w:pPr>
    </w:p>
    <w:p w:rsidR="006550BB" w:rsidRPr="00E553C5" w:rsidRDefault="006550BB" w:rsidP="006550BB">
      <w:pPr>
        <w:spacing w:after="0" w:line="360" w:lineRule="auto"/>
        <w:jc w:val="center"/>
        <w:rPr>
          <w:rFonts w:ascii="Times New Roman" w:eastAsia="Times New Roman" w:hAnsi="Times New Roman" w:cs="Times New Roman"/>
          <w:color w:val="000000"/>
          <w:sz w:val="24"/>
          <w:szCs w:val="24"/>
        </w:rPr>
      </w:pPr>
      <w:r w:rsidRPr="00E553C5">
        <w:rPr>
          <w:rFonts w:ascii="Times New Roman" w:eastAsia="Times New Roman" w:hAnsi="Times New Roman" w:cs="Times New Roman"/>
          <w:b/>
          <w:bCs/>
          <w:color w:val="000000"/>
          <w:sz w:val="24"/>
          <w:szCs w:val="24"/>
        </w:rPr>
        <w:t>ПЛАН САМООБРАЗОВАНИЯ</w:t>
      </w:r>
    </w:p>
    <w:p w:rsidR="006550BB" w:rsidRPr="00C102FD" w:rsidRDefault="006550BB" w:rsidP="006550BB">
      <w:pPr>
        <w:spacing w:after="0" w:line="360" w:lineRule="auto"/>
        <w:jc w:val="center"/>
        <w:rPr>
          <w:rFonts w:ascii="Times New Roman" w:hAnsi="Times New Roman" w:cs="Times New Roman"/>
          <w:b/>
          <w:bCs/>
          <w:sz w:val="24"/>
          <w:szCs w:val="24"/>
        </w:rPr>
      </w:pPr>
      <w:r w:rsidRPr="6B883A02">
        <w:rPr>
          <w:rFonts w:ascii="Times New Roman" w:eastAsia="Times New Roman" w:hAnsi="Times New Roman" w:cs="Times New Roman"/>
          <w:b/>
          <w:bCs/>
          <w:color w:val="000000" w:themeColor="text1"/>
          <w:sz w:val="24"/>
          <w:szCs w:val="24"/>
        </w:rPr>
        <w:t xml:space="preserve">Тема самообразования: </w:t>
      </w:r>
      <w:r w:rsidRPr="6B883A02">
        <w:rPr>
          <w:rFonts w:ascii="Times New Roman" w:eastAsia="Times New Roman" w:hAnsi="Times New Roman" w:cs="Times New Roman"/>
          <w:color w:val="000000" w:themeColor="text1"/>
          <w:sz w:val="24"/>
          <w:szCs w:val="24"/>
        </w:rPr>
        <w:t>«</w:t>
      </w:r>
      <w:r w:rsidRPr="6B883A02">
        <w:rPr>
          <w:rFonts w:ascii="Times New Roman" w:hAnsi="Times New Roman" w:cs="Times New Roman"/>
          <w:sz w:val="24"/>
          <w:szCs w:val="24"/>
        </w:rPr>
        <w:t>Использование технологии проблемного обучения на уроках русского языка и литературы как эффективный способ развития способностей обучающихся в русле системн</w:t>
      </w:r>
      <w:proofErr w:type="gramStart"/>
      <w:r w:rsidRPr="6B883A02">
        <w:rPr>
          <w:rFonts w:ascii="Times New Roman" w:hAnsi="Times New Roman" w:cs="Times New Roman"/>
          <w:sz w:val="24"/>
          <w:szCs w:val="24"/>
        </w:rPr>
        <w:t>о-</w:t>
      </w:r>
      <w:proofErr w:type="gramEnd"/>
      <w:r w:rsidRPr="6B883A02">
        <w:rPr>
          <w:rFonts w:ascii="Times New Roman" w:hAnsi="Times New Roman" w:cs="Times New Roman"/>
          <w:sz w:val="24"/>
          <w:szCs w:val="24"/>
        </w:rPr>
        <w:t xml:space="preserve"> </w:t>
      </w:r>
      <w:proofErr w:type="spellStart"/>
      <w:r w:rsidRPr="6B883A02">
        <w:rPr>
          <w:rFonts w:ascii="Times New Roman" w:hAnsi="Times New Roman" w:cs="Times New Roman"/>
          <w:sz w:val="24"/>
          <w:szCs w:val="24"/>
        </w:rPr>
        <w:t>деятельностного</w:t>
      </w:r>
      <w:proofErr w:type="spellEnd"/>
      <w:r w:rsidRPr="6B883A02">
        <w:rPr>
          <w:rFonts w:ascii="Times New Roman" w:hAnsi="Times New Roman" w:cs="Times New Roman"/>
          <w:sz w:val="24"/>
          <w:szCs w:val="24"/>
        </w:rPr>
        <w:t xml:space="preserve"> подхода»</w:t>
      </w:r>
    </w:p>
    <w:p w:rsidR="006550BB" w:rsidRDefault="006550BB" w:rsidP="006550BB">
      <w:pPr>
        <w:spacing w:after="0" w:line="360" w:lineRule="auto"/>
        <w:jc w:val="both"/>
        <w:rPr>
          <w:rFonts w:ascii="Times New Roman" w:eastAsia="Times New Roman" w:hAnsi="Times New Roman" w:cs="Times New Roman"/>
          <w:b/>
          <w:bCs/>
          <w:color w:val="000000" w:themeColor="text1"/>
          <w:sz w:val="24"/>
          <w:szCs w:val="24"/>
        </w:rPr>
      </w:pPr>
    </w:p>
    <w:p w:rsidR="006550BB" w:rsidRPr="008E0FCC" w:rsidRDefault="006550BB" w:rsidP="006550BB">
      <w:pPr>
        <w:spacing w:after="0" w:line="360" w:lineRule="auto"/>
        <w:jc w:val="both"/>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b/>
          <w:bCs/>
          <w:color w:val="000000" w:themeColor="text1"/>
          <w:sz w:val="24"/>
          <w:szCs w:val="24"/>
        </w:rPr>
        <w:t>Цель:</w:t>
      </w:r>
      <w:r w:rsidRPr="0FA81C63">
        <w:rPr>
          <w:rFonts w:ascii="Times New Roman" w:eastAsia="Times New Roman" w:hAnsi="Times New Roman" w:cs="Times New Roman"/>
          <w:color w:val="000000" w:themeColor="text1"/>
          <w:sz w:val="24"/>
          <w:szCs w:val="24"/>
        </w:rPr>
        <w:t xml:space="preserve">  </w:t>
      </w:r>
    </w:p>
    <w:p w:rsidR="006550BB" w:rsidRPr="008E0FCC" w:rsidRDefault="006550BB" w:rsidP="006550BB">
      <w:pPr>
        <w:spacing w:after="0" w:line="360" w:lineRule="auto"/>
        <w:jc w:val="both"/>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color w:val="000000" w:themeColor="text1"/>
          <w:sz w:val="24"/>
          <w:szCs w:val="24"/>
        </w:rPr>
        <w:t>сформировать заинтересованность в предмете, мотивировать учеников на успех;</w:t>
      </w:r>
    </w:p>
    <w:p w:rsidR="006550BB" w:rsidRPr="008E0FCC" w:rsidRDefault="006550BB" w:rsidP="006550BB">
      <w:pPr>
        <w:spacing w:after="0" w:line="360" w:lineRule="auto"/>
        <w:jc w:val="both"/>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color w:val="000000" w:themeColor="text1"/>
          <w:sz w:val="24"/>
          <w:szCs w:val="24"/>
        </w:rPr>
        <w:t>оказать содействие в развитии критического мышления, творческого подхода к освоению нового опыта;</w:t>
      </w:r>
    </w:p>
    <w:p w:rsidR="006550BB" w:rsidRPr="008E0FCC" w:rsidRDefault="006550BB" w:rsidP="006550BB">
      <w:pPr>
        <w:spacing w:after="0" w:line="360" w:lineRule="auto"/>
        <w:jc w:val="both"/>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color w:val="000000" w:themeColor="text1"/>
          <w:sz w:val="24"/>
          <w:szCs w:val="24"/>
        </w:rPr>
        <w:t>создать на уроках оптимальные условия для успешной учебной исследовательской деятельности и прочих методов проблемного обучения, включая ролевое и имитационное моделирование;</w:t>
      </w:r>
    </w:p>
    <w:p w:rsidR="006550BB" w:rsidRPr="008E0FCC" w:rsidRDefault="006550BB" w:rsidP="006550BB">
      <w:pPr>
        <w:spacing w:after="0" w:line="360" w:lineRule="auto"/>
        <w:jc w:val="both"/>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color w:val="000000" w:themeColor="text1"/>
          <w:sz w:val="24"/>
          <w:szCs w:val="24"/>
        </w:rPr>
        <w:t>стимулировать обучающихся к активному поиску и определению собственных ценностных отношений.</w:t>
      </w:r>
    </w:p>
    <w:p w:rsidR="006550BB" w:rsidRDefault="006550BB" w:rsidP="006550BB">
      <w:pPr>
        <w:spacing w:after="0" w:line="360" w:lineRule="auto"/>
        <w:jc w:val="both"/>
        <w:rPr>
          <w:rFonts w:ascii="Times New Roman" w:eastAsia="Times New Roman" w:hAnsi="Times New Roman" w:cs="Times New Roman"/>
          <w:b/>
          <w:bCs/>
          <w:sz w:val="24"/>
          <w:szCs w:val="24"/>
        </w:rPr>
      </w:pPr>
    </w:p>
    <w:p w:rsidR="006550BB" w:rsidRPr="008E0FCC" w:rsidRDefault="006550BB" w:rsidP="006550BB">
      <w:pPr>
        <w:spacing w:after="0" w:line="360" w:lineRule="auto"/>
        <w:jc w:val="both"/>
        <w:rPr>
          <w:rFonts w:ascii="Times New Roman" w:eastAsia="Times New Roman" w:hAnsi="Times New Roman" w:cs="Times New Roman"/>
          <w:b/>
          <w:bCs/>
          <w:sz w:val="24"/>
          <w:szCs w:val="24"/>
        </w:rPr>
      </w:pPr>
      <w:r w:rsidRPr="0FA81C63">
        <w:rPr>
          <w:rFonts w:ascii="Times New Roman" w:eastAsia="Times New Roman" w:hAnsi="Times New Roman" w:cs="Times New Roman"/>
          <w:b/>
          <w:bCs/>
          <w:sz w:val="24"/>
          <w:szCs w:val="24"/>
        </w:rPr>
        <w:t>Главные цели проблемного обучения:</w:t>
      </w:r>
    </w:p>
    <w:p w:rsidR="006550BB" w:rsidRPr="008E0FCC" w:rsidRDefault="006550BB" w:rsidP="006550BB">
      <w:pPr>
        <w:pStyle w:val="a4"/>
        <w:numPr>
          <w:ilvl w:val="0"/>
          <w:numId w:val="5"/>
        </w:numPr>
        <w:spacing w:after="0" w:line="360" w:lineRule="auto"/>
        <w:jc w:val="both"/>
        <w:rPr>
          <w:sz w:val="24"/>
          <w:szCs w:val="24"/>
        </w:rPr>
      </w:pPr>
      <w:r w:rsidRPr="0FA81C63">
        <w:rPr>
          <w:rFonts w:ascii="Times New Roman" w:eastAsia="Times New Roman" w:hAnsi="Times New Roman" w:cs="Times New Roman"/>
          <w:sz w:val="24"/>
          <w:szCs w:val="24"/>
        </w:rPr>
        <w:t>способствование развитию творческих способностей;</w:t>
      </w:r>
    </w:p>
    <w:p w:rsidR="006550BB" w:rsidRPr="008E0FCC" w:rsidRDefault="006550BB" w:rsidP="006550BB">
      <w:pPr>
        <w:pStyle w:val="a4"/>
        <w:numPr>
          <w:ilvl w:val="0"/>
          <w:numId w:val="5"/>
        </w:numPr>
        <w:spacing w:after="0" w:line="360" w:lineRule="auto"/>
        <w:jc w:val="both"/>
        <w:rPr>
          <w:sz w:val="24"/>
          <w:szCs w:val="24"/>
        </w:rPr>
      </w:pPr>
      <w:r w:rsidRPr="0FA81C63">
        <w:rPr>
          <w:rFonts w:ascii="Times New Roman" w:eastAsia="Times New Roman" w:hAnsi="Times New Roman" w:cs="Times New Roman"/>
          <w:sz w:val="24"/>
          <w:szCs w:val="24"/>
        </w:rPr>
        <w:t xml:space="preserve">активация мыслительных процессов, максимально раскрывающих способности учащихся; </w:t>
      </w:r>
    </w:p>
    <w:p w:rsidR="006550BB" w:rsidRPr="008E0FCC" w:rsidRDefault="006550BB" w:rsidP="006550BB">
      <w:pPr>
        <w:pStyle w:val="a4"/>
        <w:numPr>
          <w:ilvl w:val="0"/>
          <w:numId w:val="5"/>
        </w:numPr>
        <w:spacing w:after="0" w:line="360" w:lineRule="auto"/>
        <w:jc w:val="both"/>
        <w:rPr>
          <w:sz w:val="24"/>
          <w:szCs w:val="24"/>
        </w:rPr>
      </w:pPr>
      <w:proofErr w:type="gramStart"/>
      <w:r w:rsidRPr="0FA81C63">
        <w:rPr>
          <w:rFonts w:ascii="Times New Roman" w:eastAsia="Times New Roman" w:hAnsi="Times New Roman" w:cs="Times New Roman"/>
          <w:sz w:val="24"/>
          <w:szCs w:val="24"/>
        </w:rPr>
        <w:t>успешное освоение обучающимися основных знаний, умений и навыков, полученных в ходе самостоятельного поиска и нахождений вариантов решения задач - ученики демонстрируют более глубокие знания и умения по сравнению с традиционными методиками обучения;</w:t>
      </w:r>
      <w:proofErr w:type="gramEnd"/>
    </w:p>
    <w:p w:rsidR="006550BB" w:rsidRPr="008E0FCC" w:rsidRDefault="006550BB" w:rsidP="006550BB">
      <w:pPr>
        <w:pStyle w:val="a4"/>
        <w:numPr>
          <w:ilvl w:val="0"/>
          <w:numId w:val="5"/>
        </w:numPr>
        <w:spacing w:after="0" w:line="360" w:lineRule="auto"/>
        <w:jc w:val="both"/>
        <w:rPr>
          <w:sz w:val="24"/>
          <w:szCs w:val="24"/>
        </w:rPr>
      </w:pPr>
      <w:r w:rsidRPr="0FA81C63">
        <w:rPr>
          <w:rFonts w:ascii="Times New Roman" w:eastAsia="Times New Roman" w:hAnsi="Times New Roman" w:cs="Times New Roman"/>
          <w:sz w:val="24"/>
          <w:szCs w:val="24"/>
        </w:rPr>
        <w:t xml:space="preserve">привитие обучающимся устойчивых и уверенных навыков видеть и обозначать проблему (включая нестандартные случаи), а также разрешать ее; </w:t>
      </w:r>
    </w:p>
    <w:p w:rsidR="006550BB" w:rsidRPr="008E0FCC" w:rsidRDefault="006550BB" w:rsidP="006550BB">
      <w:pPr>
        <w:pStyle w:val="a4"/>
        <w:numPr>
          <w:ilvl w:val="0"/>
          <w:numId w:val="5"/>
        </w:numPr>
        <w:spacing w:after="0" w:line="360" w:lineRule="auto"/>
        <w:jc w:val="both"/>
        <w:rPr>
          <w:sz w:val="24"/>
          <w:szCs w:val="24"/>
        </w:rPr>
      </w:pPr>
      <w:r w:rsidRPr="0FA81C63">
        <w:rPr>
          <w:rFonts w:ascii="Times New Roman" w:eastAsia="Times New Roman" w:hAnsi="Times New Roman" w:cs="Times New Roman"/>
          <w:sz w:val="24"/>
          <w:szCs w:val="24"/>
        </w:rPr>
        <w:t xml:space="preserve">способствование развитию у </w:t>
      </w:r>
      <w:proofErr w:type="gramStart"/>
      <w:r w:rsidRPr="0FA81C63">
        <w:rPr>
          <w:rFonts w:ascii="Times New Roman" w:eastAsia="Times New Roman" w:hAnsi="Times New Roman" w:cs="Times New Roman"/>
          <w:sz w:val="24"/>
          <w:szCs w:val="24"/>
        </w:rPr>
        <w:t>обучающихся</w:t>
      </w:r>
      <w:proofErr w:type="gramEnd"/>
      <w:r w:rsidRPr="0FA81C63">
        <w:rPr>
          <w:rFonts w:ascii="Times New Roman" w:eastAsia="Times New Roman" w:hAnsi="Times New Roman" w:cs="Times New Roman"/>
          <w:sz w:val="24"/>
          <w:szCs w:val="24"/>
        </w:rPr>
        <w:t xml:space="preserve"> проблемного мышления на профессиональном уровне.</w:t>
      </w:r>
    </w:p>
    <w:p w:rsidR="006550BB" w:rsidRDefault="006550BB" w:rsidP="006550BB">
      <w:pPr>
        <w:spacing w:after="0" w:line="360" w:lineRule="auto"/>
        <w:jc w:val="both"/>
        <w:rPr>
          <w:rFonts w:ascii="Times New Roman" w:eastAsia="Times New Roman" w:hAnsi="Times New Roman" w:cs="Times New Roman"/>
          <w:b/>
          <w:bCs/>
          <w:color w:val="000000" w:themeColor="text1"/>
          <w:sz w:val="24"/>
          <w:szCs w:val="24"/>
        </w:rPr>
      </w:pPr>
    </w:p>
    <w:p w:rsidR="006550BB" w:rsidRDefault="006550BB" w:rsidP="006550BB">
      <w:pPr>
        <w:spacing w:after="0" w:line="360" w:lineRule="auto"/>
        <w:jc w:val="both"/>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b/>
          <w:bCs/>
          <w:color w:val="000000" w:themeColor="text1"/>
          <w:sz w:val="24"/>
          <w:szCs w:val="24"/>
        </w:rPr>
        <w:t>Задачи</w:t>
      </w:r>
      <w:r w:rsidRPr="0FA81C63">
        <w:rPr>
          <w:rFonts w:ascii="Times New Roman" w:eastAsia="Times New Roman" w:hAnsi="Times New Roman" w:cs="Times New Roman"/>
          <w:color w:val="000000" w:themeColor="text1"/>
          <w:sz w:val="24"/>
          <w:szCs w:val="24"/>
        </w:rPr>
        <w:t>:</w:t>
      </w:r>
    </w:p>
    <w:p w:rsidR="006550BB"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0FA81C63">
        <w:rPr>
          <w:color w:val="000000" w:themeColor="text1"/>
        </w:rPr>
        <w:t>-  разработать методические, дидактические, а также учебные материалы для использования их на уроках литературы и русского языка;</w:t>
      </w:r>
    </w:p>
    <w:p w:rsidR="006550BB"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7E785438">
        <w:rPr>
          <w:color w:val="000000" w:themeColor="text1"/>
        </w:rPr>
        <w:t xml:space="preserve">- повысить качество учебных занятий при помощи технологии проблемного обучения; </w:t>
      </w:r>
    </w:p>
    <w:p w:rsidR="006550BB" w:rsidRDefault="006550BB" w:rsidP="006550BB">
      <w:pPr>
        <w:pStyle w:val="a5"/>
        <w:shd w:val="clear" w:color="auto" w:fill="FFFFFF" w:themeFill="background1"/>
        <w:spacing w:before="0" w:beforeAutospacing="0" w:after="0" w:afterAutospacing="0" w:line="336" w:lineRule="atLeast"/>
        <w:jc w:val="both"/>
        <w:rPr>
          <w:color w:val="262626" w:themeColor="text1" w:themeTint="D9"/>
        </w:rPr>
      </w:pPr>
      <w:r w:rsidRPr="7440E280">
        <w:rPr>
          <w:color w:val="262626" w:themeColor="text1" w:themeTint="D9"/>
        </w:rPr>
        <w:t xml:space="preserve">- разработать уроки, способствующие максимальному раскрытию интеллектуальной инициативы учеников в процессе обучения; </w:t>
      </w:r>
    </w:p>
    <w:p w:rsidR="006550BB"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6B883A02">
        <w:rPr>
          <w:color w:val="000000" w:themeColor="text1"/>
        </w:rPr>
        <w:t>-  способствовать формированию соответствующей потребностям современного общества личности ученика - коммуникативной, деятельной, созидающей, умеющей отвечать за свои поступки;</w:t>
      </w:r>
    </w:p>
    <w:p w:rsidR="006550BB" w:rsidRPr="00E553C5"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550687C7">
        <w:rPr>
          <w:color w:val="000000" w:themeColor="text1"/>
        </w:rPr>
        <w:t xml:space="preserve">- формирование и закрепление навыков творческого </w:t>
      </w:r>
      <w:proofErr w:type="gramStart"/>
      <w:r w:rsidRPr="550687C7">
        <w:rPr>
          <w:color w:val="000000" w:themeColor="text1"/>
        </w:rPr>
        <w:t>применения</w:t>
      </w:r>
      <w:proofErr w:type="gramEnd"/>
      <w:r w:rsidRPr="550687C7">
        <w:rPr>
          <w:color w:val="000000" w:themeColor="text1"/>
        </w:rPr>
        <w:t xml:space="preserve"> на практике полученных на уроках знаний в новых ситуациях;</w:t>
      </w:r>
    </w:p>
    <w:p w:rsidR="006550BB" w:rsidRPr="00E553C5"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550687C7">
        <w:rPr>
          <w:color w:val="000000" w:themeColor="text1"/>
        </w:rPr>
        <w:t xml:space="preserve">- научить учеников уверенно решать проблемы разного плана и самостоятельно находить подходящие способы их решения без помощи учителя; </w:t>
      </w:r>
    </w:p>
    <w:p w:rsidR="006550BB" w:rsidRPr="00E553C5"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550687C7">
        <w:rPr>
          <w:color w:val="000000" w:themeColor="text1"/>
        </w:rPr>
        <w:t>- успешное усвоение обучающимися системы знаний по программе предмета, а также освоение ими способов мыслительной и практической деятельности;</w:t>
      </w:r>
    </w:p>
    <w:p w:rsidR="006550BB" w:rsidRPr="00E553C5"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6B883A02">
        <w:rPr>
          <w:color w:val="000000" w:themeColor="text1"/>
        </w:rPr>
        <w:t xml:space="preserve">- развивать познавательную самостоятельность и мотивировать их на активное использование в этом процессе творческих способностей; </w:t>
      </w:r>
    </w:p>
    <w:p w:rsidR="006550BB" w:rsidRPr="00E553C5"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6B883A02">
        <w:rPr>
          <w:color w:val="000000" w:themeColor="text1"/>
        </w:rPr>
        <w:t>- стимулировать обучающихся на использование на практике полученных творческих навыков и логических приемов;</w:t>
      </w:r>
    </w:p>
    <w:p w:rsidR="006550BB" w:rsidRPr="00E553C5"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6B883A02">
        <w:rPr>
          <w:color w:val="000000" w:themeColor="text1"/>
        </w:rPr>
        <w:t xml:space="preserve">- способствовать овладению учениками методами научного исследования и разными способами решения практических проблем. </w:t>
      </w:r>
    </w:p>
    <w:p w:rsidR="006550BB" w:rsidRPr="00E553C5" w:rsidRDefault="006550BB" w:rsidP="006550BB">
      <w:pPr>
        <w:pStyle w:val="a5"/>
        <w:shd w:val="clear" w:color="auto" w:fill="FFFFFF" w:themeFill="background1"/>
        <w:spacing w:before="0" w:beforeAutospacing="0" w:after="0" w:afterAutospacing="0" w:line="360" w:lineRule="auto"/>
        <w:jc w:val="both"/>
        <w:rPr>
          <w:color w:val="C04F4D"/>
        </w:rPr>
      </w:pPr>
    </w:p>
    <w:p w:rsidR="006550BB" w:rsidRPr="00E553C5" w:rsidRDefault="006550BB" w:rsidP="006550BB">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rPr>
      </w:pPr>
      <w:r w:rsidRPr="6B883A02">
        <w:rPr>
          <w:rFonts w:ascii="Times New Roman" w:eastAsia="Times New Roman" w:hAnsi="Times New Roman" w:cs="Times New Roman"/>
          <w:b/>
          <w:bCs/>
          <w:color w:val="000000" w:themeColor="text1"/>
          <w:sz w:val="24"/>
          <w:szCs w:val="24"/>
        </w:rPr>
        <w:t>Перечень вопросов по самообразованию:</w:t>
      </w:r>
    </w:p>
    <w:p w:rsidR="006550BB" w:rsidRPr="00E553C5" w:rsidRDefault="006550BB" w:rsidP="006550BB">
      <w:pPr>
        <w:numPr>
          <w:ilvl w:val="0"/>
          <w:numId w:val="4"/>
        </w:numPr>
        <w:spacing w:after="0" w:line="360" w:lineRule="auto"/>
        <w:jc w:val="both"/>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углубленное изучение соответствующей научной литературы по психологии и педагогике;</w:t>
      </w:r>
    </w:p>
    <w:p w:rsidR="006550BB" w:rsidRPr="00E553C5" w:rsidRDefault="006550BB" w:rsidP="006550BB">
      <w:pPr>
        <w:numPr>
          <w:ilvl w:val="0"/>
          <w:numId w:val="4"/>
        </w:numPr>
        <w:spacing w:after="0" w:line="360" w:lineRule="auto"/>
        <w:jc w:val="both"/>
        <w:rPr>
          <w:color w:val="000000" w:themeColor="text1"/>
          <w:sz w:val="24"/>
          <w:szCs w:val="24"/>
        </w:rPr>
      </w:pPr>
      <w:r w:rsidRPr="7E785438">
        <w:rPr>
          <w:rFonts w:ascii="Times New Roman" w:eastAsia="Times New Roman" w:hAnsi="Times New Roman" w:cs="Times New Roman"/>
          <w:color w:val="000000" w:themeColor="text1"/>
          <w:sz w:val="24"/>
          <w:szCs w:val="24"/>
        </w:rPr>
        <w:t>работа над методическим обеспечением для дальнейшего использования его в организации учебно-воспитательного процесса;</w:t>
      </w:r>
    </w:p>
    <w:p w:rsidR="006550BB" w:rsidRPr="00E553C5" w:rsidRDefault="006550BB" w:rsidP="006550BB">
      <w:pPr>
        <w:numPr>
          <w:ilvl w:val="0"/>
          <w:numId w:val="4"/>
        </w:numPr>
        <w:spacing w:after="0" w:line="360" w:lineRule="auto"/>
        <w:jc w:val="both"/>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целенаправленная проектная деятельность и проведение исследовательской работы;</w:t>
      </w:r>
    </w:p>
    <w:p w:rsidR="006550BB" w:rsidRPr="00E553C5" w:rsidRDefault="006550BB" w:rsidP="006550BB">
      <w:pPr>
        <w:numPr>
          <w:ilvl w:val="0"/>
          <w:numId w:val="4"/>
        </w:numPr>
        <w:spacing w:after="0" w:line="360" w:lineRule="auto"/>
        <w:jc w:val="both"/>
        <w:rPr>
          <w:rFonts w:ascii="Times New Roman" w:eastAsia="Times New Roman" w:hAnsi="Times New Roman" w:cs="Times New Roman"/>
          <w:color w:val="000000" w:themeColor="text1"/>
          <w:sz w:val="24"/>
          <w:szCs w:val="24"/>
        </w:rPr>
      </w:pPr>
      <w:r w:rsidRPr="550687C7">
        <w:rPr>
          <w:rFonts w:ascii="Times New Roman" w:eastAsia="Times New Roman" w:hAnsi="Times New Roman" w:cs="Times New Roman"/>
          <w:color w:val="000000" w:themeColor="text1"/>
          <w:sz w:val="24"/>
          <w:szCs w:val="24"/>
        </w:rPr>
        <w:t>проведение анализа и последующее оценивание результатов собственной деятельности и ответной деятельности обучающихся;</w:t>
      </w:r>
    </w:p>
    <w:p w:rsidR="006550BB" w:rsidRPr="00E553C5" w:rsidRDefault="006550BB" w:rsidP="006550BB">
      <w:pPr>
        <w:numPr>
          <w:ilvl w:val="0"/>
          <w:numId w:val="4"/>
        </w:numPr>
        <w:spacing w:after="0" w:line="360" w:lineRule="auto"/>
        <w:jc w:val="both"/>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продолжение изучения опыта коллег;</w:t>
      </w:r>
    </w:p>
    <w:p w:rsidR="006550BB" w:rsidRPr="00E553C5" w:rsidRDefault="006550BB" w:rsidP="006550BB">
      <w:pPr>
        <w:numPr>
          <w:ilvl w:val="0"/>
          <w:numId w:val="4"/>
        </w:numPr>
        <w:spacing w:after="0" w:line="360" w:lineRule="auto"/>
        <w:jc w:val="both"/>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 xml:space="preserve">регулярное совершенствование используемых методов организации </w:t>
      </w:r>
      <w:proofErr w:type="spellStart"/>
      <w:r w:rsidRPr="7E785438">
        <w:rPr>
          <w:rFonts w:ascii="Times New Roman" w:eastAsia="Times New Roman" w:hAnsi="Times New Roman" w:cs="Times New Roman"/>
          <w:color w:val="000000" w:themeColor="text1"/>
          <w:sz w:val="24"/>
          <w:szCs w:val="24"/>
        </w:rPr>
        <w:t>учебно</w:t>
      </w:r>
      <w:proofErr w:type="spellEnd"/>
      <w:r w:rsidRPr="7E785438">
        <w:rPr>
          <w:rFonts w:ascii="Times New Roman" w:eastAsia="Times New Roman" w:hAnsi="Times New Roman" w:cs="Times New Roman"/>
          <w:color w:val="000000" w:themeColor="text1"/>
          <w:sz w:val="24"/>
          <w:szCs w:val="24"/>
        </w:rPr>
        <w:t>–воспитательного процесса.</w:t>
      </w:r>
    </w:p>
    <w:p w:rsidR="006550BB" w:rsidRDefault="006550BB" w:rsidP="006550BB">
      <w:pPr>
        <w:spacing w:after="0" w:line="360" w:lineRule="auto"/>
        <w:jc w:val="both"/>
        <w:rPr>
          <w:rFonts w:ascii="Times New Roman" w:eastAsia="Times New Roman" w:hAnsi="Times New Roman" w:cs="Times New Roman"/>
          <w:b/>
          <w:bCs/>
          <w:color w:val="000000" w:themeColor="text1"/>
          <w:sz w:val="24"/>
          <w:szCs w:val="24"/>
        </w:rPr>
      </w:pPr>
    </w:p>
    <w:p w:rsidR="006550BB" w:rsidRDefault="006550BB" w:rsidP="006550BB">
      <w:pPr>
        <w:spacing w:after="0" w:line="360" w:lineRule="auto"/>
        <w:jc w:val="both"/>
        <w:rPr>
          <w:rFonts w:ascii="Times New Roman" w:eastAsia="Times New Roman" w:hAnsi="Times New Roman" w:cs="Times New Roman"/>
          <w:color w:val="000000" w:themeColor="text1"/>
          <w:sz w:val="24"/>
          <w:szCs w:val="24"/>
        </w:rPr>
      </w:pPr>
      <w:r w:rsidRPr="6B883A02">
        <w:rPr>
          <w:rFonts w:ascii="Times New Roman" w:eastAsia="Times New Roman" w:hAnsi="Times New Roman" w:cs="Times New Roman"/>
          <w:b/>
          <w:bCs/>
          <w:color w:val="000000" w:themeColor="text1"/>
          <w:sz w:val="24"/>
          <w:szCs w:val="24"/>
        </w:rPr>
        <w:t>Предполагаемые результаты:</w:t>
      </w:r>
    </w:p>
    <w:p w:rsidR="006550BB" w:rsidRPr="008E0FCC"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550687C7">
        <w:rPr>
          <w:color w:val="000000" w:themeColor="text1"/>
        </w:rPr>
        <w:t xml:space="preserve">- повышение общей успеваемости обучающихся и уровня их </w:t>
      </w:r>
      <w:proofErr w:type="spellStart"/>
      <w:r w:rsidRPr="550687C7">
        <w:rPr>
          <w:color w:val="000000" w:themeColor="text1"/>
        </w:rPr>
        <w:t>обученности</w:t>
      </w:r>
      <w:proofErr w:type="spellEnd"/>
      <w:r w:rsidRPr="550687C7">
        <w:rPr>
          <w:color w:val="000000" w:themeColor="text1"/>
        </w:rPr>
        <w:t>;</w:t>
      </w:r>
    </w:p>
    <w:p w:rsidR="006550BB" w:rsidRPr="008E0FCC"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7E785438">
        <w:rPr>
          <w:color w:val="000000" w:themeColor="text1"/>
        </w:rPr>
        <w:t>- появление мотивации и заинтересованности на уроках;</w:t>
      </w:r>
    </w:p>
    <w:p w:rsidR="006550BB" w:rsidRDefault="006550BB" w:rsidP="006550BB">
      <w:pPr>
        <w:pStyle w:val="a5"/>
        <w:shd w:val="clear" w:color="auto" w:fill="FFFFFF" w:themeFill="background1"/>
        <w:spacing w:before="0" w:beforeAutospacing="0" w:after="0" w:afterAutospacing="0" w:line="336" w:lineRule="atLeast"/>
        <w:jc w:val="both"/>
        <w:rPr>
          <w:color w:val="262626" w:themeColor="text1" w:themeTint="D9"/>
        </w:rPr>
      </w:pPr>
      <w:r w:rsidRPr="6B883A02">
        <w:rPr>
          <w:color w:val="262626" w:themeColor="text1" w:themeTint="D9"/>
        </w:rPr>
        <w:t xml:space="preserve">- умение выражать свое мнение, появление навыков успешного сотрудничества с разными партнерами, участвующими в совместном решении поставленных задач и проблем; </w:t>
      </w:r>
    </w:p>
    <w:p w:rsidR="006550BB" w:rsidRDefault="006550BB" w:rsidP="006550BB">
      <w:pPr>
        <w:pStyle w:val="a5"/>
        <w:shd w:val="clear" w:color="auto" w:fill="FFFFFF" w:themeFill="background1"/>
        <w:spacing w:before="0" w:beforeAutospacing="0" w:after="0" w:afterAutospacing="0" w:line="336" w:lineRule="atLeast"/>
        <w:jc w:val="both"/>
        <w:rPr>
          <w:color w:val="262626" w:themeColor="text1" w:themeTint="D9"/>
        </w:rPr>
      </w:pPr>
      <w:r w:rsidRPr="6B883A02">
        <w:rPr>
          <w:color w:val="262626" w:themeColor="text1" w:themeTint="D9"/>
        </w:rPr>
        <w:t>- поддержка у учеников устойчивого интереса к самообучению и самосовершенствованию;</w:t>
      </w:r>
    </w:p>
    <w:p w:rsidR="006550BB" w:rsidRDefault="006550BB" w:rsidP="006550BB">
      <w:pPr>
        <w:pStyle w:val="a5"/>
        <w:shd w:val="clear" w:color="auto" w:fill="FFFFFF" w:themeFill="background1"/>
        <w:spacing w:before="0" w:beforeAutospacing="0" w:after="0" w:afterAutospacing="0" w:line="336" w:lineRule="atLeast"/>
        <w:jc w:val="both"/>
        <w:rPr>
          <w:color w:val="262626" w:themeColor="text1" w:themeTint="D9"/>
        </w:rPr>
      </w:pPr>
      <w:r w:rsidRPr="6B883A02">
        <w:rPr>
          <w:color w:val="262626" w:themeColor="text1" w:themeTint="D9"/>
        </w:rPr>
        <w:t>- умение находить нужную информацию, необходимую для преодоления проблем;</w:t>
      </w:r>
    </w:p>
    <w:p w:rsidR="006550BB" w:rsidRDefault="006550BB" w:rsidP="006550BB">
      <w:pPr>
        <w:pStyle w:val="a5"/>
        <w:shd w:val="clear" w:color="auto" w:fill="FFFFFF" w:themeFill="background1"/>
        <w:spacing w:before="0" w:beforeAutospacing="0" w:after="0" w:afterAutospacing="0" w:line="336" w:lineRule="atLeast"/>
        <w:jc w:val="both"/>
        <w:rPr>
          <w:color w:val="262626" w:themeColor="text1" w:themeTint="D9"/>
        </w:rPr>
      </w:pPr>
      <w:r w:rsidRPr="6B883A02">
        <w:rPr>
          <w:color w:val="262626" w:themeColor="text1" w:themeTint="D9"/>
        </w:rPr>
        <w:t>- умение использовать полученный опыт для решения любых жизненных задач;</w:t>
      </w:r>
    </w:p>
    <w:p w:rsidR="006550BB" w:rsidRDefault="006550BB" w:rsidP="006550BB">
      <w:pPr>
        <w:pStyle w:val="a5"/>
        <w:shd w:val="clear" w:color="auto" w:fill="FFFFFF" w:themeFill="background1"/>
        <w:spacing w:before="0" w:beforeAutospacing="0" w:after="0" w:afterAutospacing="0" w:line="336" w:lineRule="atLeast"/>
        <w:jc w:val="both"/>
        <w:rPr>
          <w:color w:val="000000" w:themeColor="text1"/>
        </w:rPr>
      </w:pPr>
      <w:r w:rsidRPr="7E785438">
        <w:rPr>
          <w:color w:val="000000" w:themeColor="text1"/>
        </w:rPr>
        <w:t xml:space="preserve">- способность оценивать и контролировать свои достижения; </w:t>
      </w:r>
    </w:p>
    <w:p w:rsidR="006550BB" w:rsidRDefault="006550BB" w:rsidP="006550BB">
      <w:pPr>
        <w:spacing w:after="0" w:line="240" w:lineRule="auto"/>
        <w:jc w:val="both"/>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 повышение показателя качества преподавания.</w:t>
      </w:r>
    </w:p>
    <w:p w:rsidR="006550BB" w:rsidRDefault="006550BB" w:rsidP="006550BB">
      <w:pPr>
        <w:spacing w:after="0" w:line="240" w:lineRule="auto"/>
        <w:jc w:val="both"/>
        <w:rPr>
          <w:rFonts w:ascii="Times New Roman" w:eastAsia="Times New Roman" w:hAnsi="Times New Roman" w:cs="Times New Roman"/>
          <w:color w:val="000000" w:themeColor="text1"/>
          <w:sz w:val="24"/>
          <w:szCs w:val="24"/>
        </w:rPr>
      </w:pPr>
    </w:p>
    <w:p w:rsidR="006550BB" w:rsidRPr="008E0FCC" w:rsidRDefault="006550BB" w:rsidP="006550BB">
      <w:pPr>
        <w:spacing w:after="0" w:line="240" w:lineRule="auto"/>
        <w:rPr>
          <w:rFonts w:ascii="Times New Roman" w:eastAsia="Times New Roman" w:hAnsi="Times New Roman" w:cs="Times New Roman"/>
          <w:color w:val="000000"/>
          <w:sz w:val="24"/>
          <w:szCs w:val="24"/>
        </w:rPr>
      </w:pPr>
    </w:p>
    <w:p w:rsidR="006550BB" w:rsidRDefault="006550BB" w:rsidP="006550BB">
      <w:pPr>
        <w:spacing w:after="0" w:line="360" w:lineRule="auto"/>
        <w:jc w:val="both"/>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b/>
          <w:bCs/>
          <w:color w:val="000000" w:themeColor="text1"/>
          <w:sz w:val="24"/>
          <w:szCs w:val="24"/>
        </w:rPr>
        <w:t xml:space="preserve">Форма отчета по проделанной работе: </w:t>
      </w:r>
      <w:r w:rsidRPr="7E785438">
        <w:rPr>
          <w:rFonts w:ascii="Times New Roman" w:eastAsia="Times New Roman" w:hAnsi="Times New Roman" w:cs="Times New Roman"/>
          <w:color w:val="000000" w:themeColor="text1"/>
          <w:sz w:val="24"/>
          <w:szCs w:val="24"/>
        </w:rPr>
        <w:t xml:space="preserve">регулярное участие в педсоветах, выступления на семинарах, </w:t>
      </w:r>
      <w:proofErr w:type="spellStart"/>
      <w:r w:rsidRPr="7E785438">
        <w:rPr>
          <w:rFonts w:ascii="Times New Roman" w:eastAsia="Times New Roman" w:hAnsi="Times New Roman" w:cs="Times New Roman"/>
          <w:color w:val="000000" w:themeColor="text1"/>
          <w:sz w:val="24"/>
          <w:szCs w:val="24"/>
        </w:rPr>
        <w:t>вебинарах</w:t>
      </w:r>
      <w:proofErr w:type="spellEnd"/>
      <w:r w:rsidRPr="7E785438">
        <w:rPr>
          <w:rFonts w:ascii="Times New Roman" w:eastAsia="Times New Roman" w:hAnsi="Times New Roman" w:cs="Times New Roman"/>
          <w:color w:val="000000" w:themeColor="text1"/>
          <w:sz w:val="24"/>
          <w:szCs w:val="24"/>
        </w:rPr>
        <w:t>, подключение к работе школьного МО гуманитарного цикла, личное участие в конкурсах.</w:t>
      </w:r>
    </w:p>
    <w:p w:rsidR="006550BB" w:rsidRDefault="006550BB" w:rsidP="006550BB">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rsidR="006550BB" w:rsidRPr="005E299E" w:rsidRDefault="00B9774D" w:rsidP="006550BB">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b/>
          <w:bCs/>
          <w:color w:val="000000" w:themeColor="text1"/>
          <w:sz w:val="24"/>
          <w:szCs w:val="24"/>
        </w:rPr>
        <w:t>Сроки реализации: 2014-2020</w:t>
      </w:r>
      <w:r w:rsidR="006550BB" w:rsidRPr="13671667">
        <w:rPr>
          <w:rFonts w:ascii="Times New Roman" w:eastAsia="Times New Roman" w:hAnsi="Times New Roman" w:cs="Times New Roman"/>
          <w:b/>
          <w:bCs/>
          <w:color w:val="000000" w:themeColor="text1"/>
          <w:sz w:val="24"/>
          <w:szCs w:val="24"/>
        </w:rPr>
        <w:t xml:space="preserve"> г</w:t>
      </w:r>
      <w:r w:rsidR="006550BB" w:rsidRPr="13671667">
        <w:rPr>
          <w:rFonts w:ascii="Calibri" w:eastAsia="Times New Roman" w:hAnsi="Calibri" w:cs="Calibri"/>
          <w:color w:val="000000" w:themeColor="text1"/>
        </w:rPr>
        <w:t>.</w:t>
      </w:r>
    </w:p>
    <w:p w:rsidR="006550BB" w:rsidRDefault="006550BB" w:rsidP="006550BB">
      <w:pPr>
        <w:spacing w:after="0" w:line="360" w:lineRule="auto"/>
        <w:jc w:val="both"/>
        <w:rPr>
          <w:rFonts w:ascii="Times New Roman" w:eastAsia="Times New Roman" w:hAnsi="Times New Roman" w:cs="Times New Roman"/>
          <w:color w:val="000000" w:themeColor="text1"/>
          <w:sz w:val="24"/>
          <w:szCs w:val="24"/>
        </w:rPr>
      </w:pPr>
    </w:p>
    <w:p w:rsidR="006550BB" w:rsidRPr="005E299E" w:rsidRDefault="006550BB" w:rsidP="006550BB">
      <w:pPr>
        <w:shd w:val="clear" w:color="auto" w:fill="FFFFFF" w:themeFill="background1"/>
        <w:spacing w:after="0" w:line="240" w:lineRule="auto"/>
        <w:jc w:val="center"/>
        <w:rPr>
          <w:rFonts w:ascii="Calibri" w:eastAsia="Times New Roman" w:hAnsi="Calibri" w:cs="Calibri"/>
          <w:color w:val="000000" w:themeColor="text1"/>
        </w:rPr>
      </w:pPr>
      <w:r w:rsidRPr="13671667">
        <w:rPr>
          <w:rFonts w:ascii="Times New Roman" w:hAnsi="Times New Roman" w:cs="Times New Roman"/>
          <w:b/>
          <w:bCs/>
          <w:color w:val="000000" w:themeColor="text1"/>
          <w:sz w:val="24"/>
          <w:szCs w:val="24"/>
        </w:rPr>
        <w:t xml:space="preserve">План самообразования </w:t>
      </w:r>
    </w:p>
    <w:p w:rsidR="006550BB" w:rsidRPr="008E0FCC" w:rsidRDefault="006550BB" w:rsidP="006550BB">
      <w:pPr>
        <w:spacing w:after="0" w:line="240" w:lineRule="auto"/>
        <w:rPr>
          <w:rFonts w:ascii="Times New Roman" w:eastAsia="Times New Roman" w:hAnsi="Times New Roman" w:cs="Times New Roman"/>
          <w:color w:val="000000"/>
          <w:sz w:val="24"/>
          <w:szCs w:val="24"/>
        </w:rPr>
      </w:pPr>
    </w:p>
    <w:tbl>
      <w:tblPr>
        <w:tblW w:w="10393" w:type="dxa"/>
        <w:tblLayout w:type="fixed"/>
        <w:tblCellMar>
          <w:left w:w="0" w:type="dxa"/>
          <w:right w:w="0" w:type="dxa"/>
        </w:tblCellMar>
        <w:tblLook w:val="04A0" w:firstRow="1" w:lastRow="0" w:firstColumn="1" w:lastColumn="0" w:noHBand="0" w:noVBand="1"/>
      </w:tblPr>
      <w:tblGrid>
        <w:gridCol w:w="2313"/>
        <w:gridCol w:w="1702"/>
        <w:gridCol w:w="6378"/>
      </w:tblGrid>
      <w:tr w:rsidR="006550BB" w:rsidRPr="00E553C5" w:rsidTr="006450BF">
        <w:tc>
          <w:tcPr>
            <w:tcW w:w="23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sz w:val="24"/>
                <w:szCs w:val="24"/>
              </w:rPr>
            </w:pPr>
            <w:bookmarkStart w:id="3" w:name="f65c0be1332c824ff1d25f4e06ee8963c8656aac"/>
            <w:bookmarkStart w:id="4" w:name="4"/>
            <w:bookmarkEnd w:id="3"/>
            <w:bookmarkEnd w:id="4"/>
            <w:r w:rsidRPr="00E553C5">
              <w:rPr>
                <w:rFonts w:ascii="Times New Roman" w:eastAsia="Times New Roman" w:hAnsi="Times New Roman" w:cs="Times New Roman"/>
                <w:color w:val="000000"/>
                <w:sz w:val="24"/>
                <w:szCs w:val="24"/>
              </w:rPr>
              <w:t>Этапы</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Сроки</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Содержание работы</w:t>
            </w:r>
          </w:p>
        </w:tc>
      </w:tr>
      <w:tr w:rsidR="006550BB" w:rsidRPr="00E553C5" w:rsidTr="006450BF">
        <w:tc>
          <w:tcPr>
            <w:tcW w:w="23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1. Диагностический</w:t>
            </w:r>
          </w:p>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2. Прогностический</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4</w:t>
            </w:r>
            <w:r w:rsidRPr="00E553C5">
              <w:rPr>
                <w:rFonts w:ascii="Times New Roman" w:eastAsia="Times New Roman" w:hAnsi="Times New Roman" w:cs="Times New Roman"/>
                <w:color w:val="000000"/>
                <w:sz w:val="24"/>
                <w:szCs w:val="24"/>
              </w:rPr>
              <w:t xml:space="preserve"> – 201</w:t>
            </w:r>
            <w:r>
              <w:rPr>
                <w:rFonts w:ascii="Times New Roman" w:eastAsia="Times New Roman" w:hAnsi="Times New Roman" w:cs="Times New Roman"/>
                <w:color w:val="000000"/>
                <w:sz w:val="24"/>
                <w:szCs w:val="24"/>
              </w:rPr>
              <w:t>5</w:t>
            </w:r>
            <w:r w:rsidRPr="00E553C5">
              <w:rPr>
                <w:rFonts w:ascii="Times New Roman" w:eastAsia="Times New Roman" w:hAnsi="Times New Roman" w:cs="Times New Roman"/>
                <w:color w:val="000000"/>
                <w:sz w:val="24"/>
                <w:szCs w:val="24"/>
              </w:rPr>
              <w:t xml:space="preserve"> год</w:t>
            </w:r>
          </w:p>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5</w:t>
            </w:r>
            <w:r w:rsidRPr="00E553C5">
              <w:rPr>
                <w:rFonts w:ascii="Times New Roman" w:eastAsia="Times New Roman" w:hAnsi="Times New Roman" w:cs="Times New Roman"/>
                <w:color w:val="000000"/>
                <w:sz w:val="24"/>
                <w:szCs w:val="24"/>
              </w:rPr>
              <w:t xml:space="preserve"> – 201</w:t>
            </w:r>
            <w:r>
              <w:rPr>
                <w:rFonts w:ascii="Times New Roman" w:eastAsia="Times New Roman" w:hAnsi="Times New Roman" w:cs="Times New Roman"/>
                <w:color w:val="000000"/>
                <w:sz w:val="24"/>
                <w:szCs w:val="24"/>
              </w:rPr>
              <w:t xml:space="preserve">6 </w:t>
            </w:r>
            <w:r w:rsidRPr="00E553C5">
              <w:rPr>
                <w:rFonts w:ascii="Times New Roman" w:eastAsia="Times New Roman" w:hAnsi="Times New Roman" w:cs="Times New Roman"/>
                <w:color w:val="000000"/>
                <w:sz w:val="24"/>
                <w:szCs w:val="24"/>
              </w:rPr>
              <w:t>год</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tcPr>
          <w:p w:rsidR="006550BB" w:rsidRDefault="006550BB" w:rsidP="006450BF">
            <w:pPr>
              <w:pStyle w:val="a5"/>
              <w:shd w:val="clear" w:color="auto" w:fill="FFFFFF" w:themeFill="background1"/>
              <w:spacing w:before="0" w:beforeAutospacing="0" w:after="0" w:afterAutospacing="0" w:line="160" w:lineRule="atLeast"/>
              <w:rPr>
                <w:color w:val="000000" w:themeColor="text1"/>
              </w:rPr>
            </w:pPr>
            <w:r>
              <w:t>-</w:t>
            </w:r>
            <w:r w:rsidRPr="550687C7">
              <w:rPr>
                <w:color w:val="000000" w:themeColor="text1"/>
              </w:rPr>
              <w:t xml:space="preserve"> изучение научно-педагогической литературы по изучаемой проблеме и анализ имеющегося опыта</w:t>
            </w:r>
          </w:p>
          <w:p w:rsidR="006550BB" w:rsidRPr="001660DE" w:rsidRDefault="006550BB" w:rsidP="006450BF">
            <w:pPr>
              <w:spacing w:after="0" w:line="240" w:lineRule="auto"/>
              <w:jc w:val="both"/>
              <w:rPr>
                <w:rFonts w:ascii="Times New Roman" w:hAnsi="Times New Roman"/>
                <w:sz w:val="24"/>
                <w:szCs w:val="24"/>
              </w:rPr>
            </w:pPr>
            <w:r w:rsidRPr="6B883A02">
              <w:rPr>
                <w:rFonts w:ascii="Times New Roman" w:hAnsi="Times New Roman"/>
                <w:sz w:val="24"/>
                <w:szCs w:val="24"/>
              </w:rPr>
              <w:t>- выявление историко-педагогических оснований появления в российских школах концепции проблемного обучения</w:t>
            </w:r>
          </w:p>
          <w:p w:rsidR="006550BB" w:rsidRPr="001660DE" w:rsidRDefault="006550BB" w:rsidP="006450BF">
            <w:pPr>
              <w:spacing w:after="0" w:line="240" w:lineRule="auto"/>
              <w:jc w:val="both"/>
              <w:rPr>
                <w:rFonts w:ascii="Times New Roman" w:hAnsi="Times New Roman"/>
                <w:sz w:val="24"/>
                <w:szCs w:val="24"/>
              </w:rPr>
            </w:pPr>
            <w:r w:rsidRPr="6B883A02">
              <w:rPr>
                <w:rFonts w:ascii="Times New Roman" w:hAnsi="Times New Roman"/>
                <w:sz w:val="24"/>
                <w:szCs w:val="24"/>
              </w:rPr>
              <w:t>- изучение ключевых особенностей проблемного обучения, раскрытых и обобщенных в научных работах ведущих ученых и учителей</w:t>
            </w:r>
          </w:p>
          <w:p w:rsidR="006550BB" w:rsidRPr="001660DE" w:rsidRDefault="006550BB" w:rsidP="006450BF">
            <w:pPr>
              <w:spacing w:after="0" w:line="240" w:lineRule="auto"/>
              <w:rPr>
                <w:rFonts w:ascii="Times New Roman" w:hAnsi="Times New Roman"/>
                <w:sz w:val="24"/>
                <w:szCs w:val="24"/>
              </w:rPr>
            </w:pPr>
            <w:r w:rsidRPr="6B883A02">
              <w:rPr>
                <w:rFonts w:ascii="Times New Roman" w:hAnsi="Times New Roman"/>
                <w:sz w:val="24"/>
                <w:szCs w:val="24"/>
              </w:rPr>
              <w:t>- использование опыта российских учителей для выявления места проблемного обучения в новейших образовательных технологиях</w:t>
            </w:r>
          </w:p>
          <w:p w:rsidR="006550BB" w:rsidRPr="00E553C5" w:rsidRDefault="006550BB" w:rsidP="006450BF">
            <w:pPr>
              <w:pStyle w:val="a5"/>
              <w:shd w:val="clear" w:color="auto" w:fill="FFFFFF" w:themeFill="background1"/>
              <w:spacing w:before="0" w:beforeAutospacing="0" w:after="0" w:afterAutospacing="0" w:line="160" w:lineRule="atLeast"/>
            </w:pPr>
            <w:r>
              <w:t xml:space="preserve">- прохождение курсов повышения квалификации </w:t>
            </w:r>
          </w:p>
          <w:p w:rsidR="006550BB" w:rsidRPr="00E553C5" w:rsidRDefault="006550BB" w:rsidP="006450BF">
            <w:pPr>
              <w:pStyle w:val="a5"/>
              <w:shd w:val="clear" w:color="auto" w:fill="FFFFFF" w:themeFill="background1"/>
              <w:spacing w:before="0" w:beforeAutospacing="0" w:after="0" w:afterAutospacing="0" w:line="160" w:lineRule="atLeast"/>
            </w:pPr>
            <w:r>
              <w:t>- разработка проектов с использованием имеющегося опыта</w:t>
            </w:r>
          </w:p>
          <w:p w:rsidR="006550BB" w:rsidRPr="00E553C5" w:rsidRDefault="006550BB" w:rsidP="006450BF">
            <w:pPr>
              <w:pStyle w:val="a5"/>
              <w:shd w:val="clear" w:color="auto" w:fill="FFFFFF" w:themeFill="background1"/>
              <w:spacing w:before="0" w:beforeAutospacing="0" w:after="0" w:afterAutospacing="0" w:line="160" w:lineRule="atLeast"/>
            </w:pPr>
            <w:r>
              <w:lastRenderedPageBreak/>
              <w:t>- выступление с докладами на педагогическом совете</w:t>
            </w:r>
          </w:p>
          <w:p w:rsidR="006550BB" w:rsidRPr="00E553C5" w:rsidRDefault="006550BB" w:rsidP="006450BF">
            <w:pPr>
              <w:pStyle w:val="a5"/>
              <w:shd w:val="clear" w:color="auto" w:fill="FFFFFF" w:themeFill="background1"/>
              <w:spacing w:before="0" w:beforeAutospacing="0" w:after="0" w:afterAutospacing="0" w:line="160" w:lineRule="atLeast"/>
            </w:pPr>
            <w:r>
              <w:t>- участие в конкурсах разного плана, в том числе педагогического мастерства</w:t>
            </w:r>
          </w:p>
          <w:p w:rsidR="006550BB" w:rsidRPr="00E553C5" w:rsidRDefault="006550BB" w:rsidP="006450BF">
            <w:pPr>
              <w:pStyle w:val="a5"/>
              <w:shd w:val="clear" w:color="auto" w:fill="FFFFFF" w:themeFill="background1"/>
              <w:spacing w:before="0" w:beforeAutospacing="0" w:after="0" w:afterAutospacing="0" w:line="160" w:lineRule="atLeast"/>
              <w:rPr>
                <w:color w:val="444444"/>
              </w:rPr>
            </w:pPr>
            <w:r>
              <w:t xml:space="preserve">- личное участие в работе МО </w:t>
            </w:r>
          </w:p>
          <w:p w:rsidR="006550BB" w:rsidRPr="00E553C5" w:rsidRDefault="006550BB" w:rsidP="006450BF">
            <w:pPr>
              <w:shd w:val="clear" w:color="auto" w:fill="FFFFFF" w:themeFill="background1"/>
              <w:spacing w:after="0" w:line="180" w:lineRule="atLeast"/>
              <w:jc w:val="both"/>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 отслеживание и изучение издаваемой методической литературы для совершенствования педагогической деятельности.</w:t>
            </w:r>
          </w:p>
        </w:tc>
      </w:tr>
      <w:tr w:rsidR="006550BB" w:rsidRPr="00E553C5" w:rsidTr="006450BF">
        <w:tc>
          <w:tcPr>
            <w:tcW w:w="23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themeColor="text1"/>
                <w:sz w:val="24"/>
                <w:szCs w:val="24"/>
              </w:rPr>
            </w:pPr>
            <w:r w:rsidRPr="13671667">
              <w:rPr>
                <w:rFonts w:ascii="Times New Roman" w:eastAsia="Times New Roman" w:hAnsi="Times New Roman" w:cs="Times New Roman"/>
                <w:color w:val="000000" w:themeColor="text1"/>
                <w:sz w:val="24"/>
                <w:szCs w:val="24"/>
              </w:rPr>
              <w:lastRenderedPageBreak/>
              <w:t>3. Практический</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r w:rsidRPr="00E553C5">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8</w:t>
            </w:r>
            <w:r w:rsidRPr="00E553C5">
              <w:rPr>
                <w:rFonts w:ascii="Times New Roman" w:eastAsia="Times New Roman" w:hAnsi="Times New Roman" w:cs="Times New Roman"/>
                <w:color w:val="000000"/>
                <w:sz w:val="24"/>
                <w:szCs w:val="24"/>
              </w:rPr>
              <w:t xml:space="preserve"> год</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240" w:lineRule="auto"/>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-создание учебных рабочих программ по преподаваемым в школе предметам с учетом положений и требований ФГОС НОО</w:t>
            </w:r>
          </w:p>
          <w:p w:rsidR="006550BB" w:rsidRPr="00E553C5" w:rsidRDefault="006550BB" w:rsidP="006450BF">
            <w:pPr>
              <w:spacing w:after="0" w:line="240" w:lineRule="auto"/>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 подготовка тематического доклада для МО по теме «Использование технологии проблемного обучения на уроках русского языка и литературы».</w:t>
            </w:r>
          </w:p>
          <w:p w:rsidR="006550BB" w:rsidRPr="00E553C5" w:rsidRDefault="006550BB" w:rsidP="006450BF">
            <w:pPr>
              <w:spacing w:after="0" w:line="240" w:lineRule="auto"/>
              <w:rPr>
                <w:rFonts w:ascii="Times New Roman" w:eastAsia="Times New Roman" w:hAnsi="Times New Roman" w:cs="Times New Roman"/>
                <w:color w:val="000000" w:themeColor="text1"/>
                <w:sz w:val="24"/>
                <w:szCs w:val="24"/>
              </w:rPr>
            </w:pPr>
            <w:proofErr w:type="gramStart"/>
            <w:r w:rsidRPr="0FA81C63">
              <w:rPr>
                <w:rFonts w:ascii="Times New Roman" w:eastAsia="Times New Roman" w:hAnsi="Times New Roman" w:cs="Times New Roman"/>
                <w:color w:val="000000" w:themeColor="text1"/>
                <w:sz w:val="24"/>
                <w:szCs w:val="24"/>
              </w:rPr>
              <w:t>- ежегодное участие в организованном руководством образовательного учреждения Дне открытых дверей (показательное проведение открытых уроков, подготовленных по технологии проблемного обучения, личное участие в круглом столе с приглашением родителей, заинтересованных в качественном образовании детей).</w:t>
            </w:r>
            <w:proofErr w:type="gramEnd"/>
          </w:p>
          <w:p w:rsidR="006550BB" w:rsidRPr="00E553C5" w:rsidRDefault="006550BB" w:rsidP="006450BF">
            <w:pPr>
              <w:spacing w:after="0" w:line="240" w:lineRule="auto"/>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color w:val="000000" w:themeColor="text1"/>
                <w:sz w:val="24"/>
                <w:szCs w:val="24"/>
              </w:rPr>
              <w:t>-участие в научной конференции, в предметных олимпиадах разного уровня, региональных и российских конкурсах.</w:t>
            </w:r>
          </w:p>
        </w:tc>
      </w:tr>
      <w:tr w:rsidR="006550BB" w:rsidRPr="00E553C5" w:rsidTr="006450BF">
        <w:tc>
          <w:tcPr>
            <w:tcW w:w="23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4. Обобщающий</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8</w:t>
            </w:r>
            <w:r w:rsidRPr="00E553C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Pr="00E553C5">
              <w:rPr>
                <w:rFonts w:ascii="Times New Roman" w:eastAsia="Times New Roman" w:hAnsi="Times New Roman" w:cs="Times New Roman"/>
                <w:color w:val="000000"/>
                <w:sz w:val="24"/>
                <w:szCs w:val="24"/>
              </w:rPr>
              <w:t xml:space="preserve"> год</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240" w:lineRule="auto"/>
              <w:rPr>
                <w:rFonts w:ascii="Times New Roman" w:eastAsia="Times New Roman" w:hAnsi="Times New Roman" w:cs="Times New Roman"/>
                <w:color w:val="000000" w:themeColor="text1"/>
                <w:sz w:val="24"/>
                <w:szCs w:val="24"/>
              </w:rPr>
            </w:pPr>
            <w:r w:rsidRPr="7E785438">
              <w:rPr>
                <w:rFonts w:ascii="Times New Roman" w:eastAsia="Times New Roman" w:hAnsi="Times New Roman" w:cs="Times New Roman"/>
                <w:color w:val="000000" w:themeColor="text1"/>
                <w:sz w:val="24"/>
                <w:szCs w:val="24"/>
              </w:rPr>
              <w:t>- систематическое участие в работе МО педагогов-предметников гуманитарного цикла</w:t>
            </w:r>
          </w:p>
          <w:p w:rsidR="006550BB" w:rsidRPr="00E553C5" w:rsidRDefault="006550BB" w:rsidP="006450BF">
            <w:pPr>
              <w:spacing w:after="0" w:line="240" w:lineRule="auto"/>
              <w:rPr>
                <w:rFonts w:ascii="Times New Roman" w:eastAsia="Times New Roman" w:hAnsi="Times New Roman" w:cs="Times New Roman"/>
                <w:color w:val="000000" w:themeColor="text1"/>
                <w:sz w:val="24"/>
                <w:szCs w:val="24"/>
              </w:rPr>
            </w:pPr>
            <w:r w:rsidRPr="0FA81C63">
              <w:rPr>
                <w:rFonts w:ascii="Times New Roman" w:eastAsia="Times New Roman" w:hAnsi="Times New Roman" w:cs="Times New Roman"/>
                <w:color w:val="000000" w:themeColor="text1"/>
                <w:sz w:val="24"/>
                <w:szCs w:val="24"/>
              </w:rPr>
              <w:t>- регулярное наполнение сайта школы (периодическая подготовка актуальных материалов и информации для обновления персональной страницы)</w:t>
            </w:r>
          </w:p>
          <w:p w:rsidR="006550BB" w:rsidRPr="00E553C5" w:rsidRDefault="006550BB" w:rsidP="006450BF">
            <w:pPr>
              <w:spacing w:after="0" w:line="0" w:lineRule="atLeast"/>
              <w:rPr>
                <w:rFonts w:ascii="Times New Roman" w:eastAsia="Times New Roman" w:hAnsi="Times New Roman" w:cs="Times New Roman"/>
                <w:color w:val="000000" w:themeColor="text1"/>
                <w:sz w:val="24"/>
                <w:szCs w:val="24"/>
              </w:rPr>
            </w:pPr>
            <w:r w:rsidRPr="7440E280">
              <w:rPr>
                <w:rFonts w:ascii="Times New Roman" w:eastAsia="Times New Roman" w:hAnsi="Times New Roman" w:cs="Times New Roman"/>
                <w:color w:val="000000" w:themeColor="text1"/>
                <w:sz w:val="24"/>
                <w:szCs w:val="24"/>
              </w:rPr>
              <w:t>- оказание консультативной помощи коллегам-учителям и обучающимся</w:t>
            </w:r>
          </w:p>
          <w:p w:rsidR="006550BB" w:rsidRPr="00E553C5" w:rsidRDefault="006550BB" w:rsidP="006450BF">
            <w:pPr>
              <w:spacing w:after="0" w:line="0" w:lineRule="atLeast"/>
              <w:rPr>
                <w:color w:val="000000" w:themeColor="text1"/>
                <w:sz w:val="24"/>
                <w:szCs w:val="24"/>
              </w:rPr>
            </w:pPr>
            <w:r w:rsidRPr="00E553C5">
              <w:rPr>
                <w:rFonts w:ascii="Times New Roman" w:hAnsi="Times New Roman" w:cs="Times New Roman"/>
                <w:color w:val="000000"/>
                <w:sz w:val="24"/>
                <w:szCs w:val="24"/>
                <w:shd w:val="clear" w:color="auto" w:fill="FFFFFF"/>
              </w:rPr>
              <w:t xml:space="preserve">- проведение анализа и оценивание результатов собственной профессиональной деятельности и учебной деятельности </w:t>
            </w:r>
            <w:r>
              <w:rPr>
                <w:rFonts w:ascii="Times New Roman" w:hAnsi="Times New Roman" w:cs="Times New Roman"/>
                <w:color w:val="000000"/>
                <w:sz w:val="24"/>
                <w:szCs w:val="24"/>
                <w:shd w:val="clear" w:color="auto" w:fill="FFFFFF"/>
              </w:rPr>
              <w:t>об</w:t>
            </w:r>
            <w:r w:rsidRPr="00E553C5">
              <w:rPr>
                <w:rFonts w:ascii="Times New Roman" w:hAnsi="Times New Roman" w:cs="Times New Roman"/>
                <w:color w:val="000000"/>
                <w:sz w:val="24"/>
                <w:szCs w:val="24"/>
                <w:shd w:val="clear" w:color="auto" w:fill="FFFFFF"/>
              </w:rPr>
              <w:t>уча</w:t>
            </w:r>
            <w:r>
              <w:rPr>
                <w:rFonts w:ascii="Times New Roman" w:hAnsi="Times New Roman" w:cs="Times New Roman"/>
                <w:color w:val="000000"/>
                <w:sz w:val="24"/>
                <w:szCs w:val="24"/>
                <w:shd w:val="clear" w:color="auto" w:fill="FFFFFF"/>
              </w:rPr>
              <w:t>ю</w:t>
            </w:r>
            <w:r w:rsidRPr="00E553C5">
              <w:rPr>
                <w:rFonts w:ascii="Times New Roman" w:hAnsi="Times New Roman" w:cs="Times New Roman"/>
                <w:color w:val="000000"/>
                <w:sz w:val="24"/>
                <w:szCs w:val="24"/>
                <w:shd w:val="clear" w:color="auto" w:fill="FFFFFF"/>
              </w:rPr>
              <w:t>щихся</w:t>
            </w:r>
          </w:p>
        </w:tc>
      </w:tr>
      <w:tr w:rsidR="006550BB" w:rsidRPr="00E553C5" w:rsidTr="006450BF">
        <w:tc>
          <w:tcPr>
            <w:tcW w:w="23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0" w:lineRule="atLeast"/>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5.Внедренческий</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pacing w:after="0" w:line="240" w:lineRule="auto"/>
              <w:rPr>
                <w:rFonts w:ascii="Times New Roman" w:eastAsia="Times New Roman" w:hAnsi="Times New Roman" w:cs="Times New Roman"/>
                <w:color w:val="000000"/>
                <w:sz w:val="24"/>
                <w:szCs w:val="24"/>
              </w:rPr>
            </w:pPr>
            <w:r w:rsidRPr="00E553C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9</w:t>
            </w:r>
            <w:r w:rsidRPr="00E553C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w:t>
            </w:r>
            <w:r w:rsidRPr="00E553C5">
              <w:rPr>
                <w:rFonts w:ascii="Times New Roman" w:eastAsia="Times New Roman" w:hAnsi="Times New Roman" w:cs="Times New Roman"/>
                <w:color w:val="000000"/>
                <w:sz w:val="24"/>
                <w:szCs w:val="24"/>
              </w:rPr>
              <w:t xml:space="preserve"> год</w:t>
            </w:r>
          </w:p>
          <w:p w:rsidR="006550BB" w:rsidRPr="00E553C5" w:rsidRDefault="006550BB" w:rsidP="006450BF">
            <w:pPr>
              <w:spacing w:after="0" w:line="0" w:lineRule="atLeast"/>
              <w:rPr>
                <w:rFonts w:ascii="Times New Roman" w:eastAsia="Times New Roman" w:hAnsi="Times New Roman" w:cs="Times New Roman"/>
                <w:color w:val="000000"/>
                <w:sz w:val="24"/>
                <w:szCs w:val="24"/>
              </w:rPr>
            </w:pP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5" w:type="dxa"/>
              <w:left w:w="45" w:type="dxa"/>
              <w:bottom w:w="45" w:type="dxa"/>
              <w:right w:w="45" w:type="dxa"/>
            </w:tcMar>
            <w:hideMark/>
          </w:tcPr>
          <w:p w:rsidR="006550BB" w:rsidRPr="00E553C5" w:rsidRDefault="006550BB" w:rsidP="006450BF">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550687C7">
              <w:rPr>
                <w:rFonts w:ascii="Times New Roman" w:eastAsia="Times New Roman" w:hAnsi="Times New Roman" w:cs="Times New Roman"/>
                <w:color w:val="000000" w:themeColor="text1"/>
                <w:sz w:val="24"/>
                <w:szCs w:val="24"/>
              </w:rPr>
              <w:t>- поиск новых форм обмена опытом</w:t>
            </w:r>
          </w:p>
          <w:p w:rsidR="006550BB" w:rsidRPr="00E553C5" w:rsidRDefault="006550BB" w:rsidP="006450BF">
            <w:pPr>
              <w:shd w:val="clear" w:color="auto" w:fill="FFFFFF" w:themeFill="background1"/>
              <w:spacing w:after="0" w:line="240" w:lineRule="auto"/>
              <w:rPr>
                <w:rFonts w:ascii="Times New Roman" w:hAnsi="Times New Roman" w:cs="Times New Roman"/>
                <w:sz w:val="24"/>
                <w:szCs w:val="24"/>
              </w:rPr>
            </w:pPr>
            <w:r w:rsidRPr="00E553C5">
              <w:rPr>
                <w:rFonts w:ascii="Times New Roman" w:eastAsia="Times New Roman" w:hAnsi="Times New Roman" w:cs="Times New Roman"/>
                <w:color w:val="000000"/>
                <w:sz w:val="24"/>
                <w:szCs w:val="24"/>
              </w:rPr>
              <w:t>-</w:t>
            </w:r>
            <w:r w:rsidRPr="00E553C5">
              <w:rPr>
                <w:rFonts w:ascii="Times New Roman" w:hAnsi="Times New Roman" w:cs="Times New Roman"/>
                <w:color w:val="333333"/>
                <w:sz w:val="24"/>
                <w:szCs w:val="24"/>
                <w:shd w:val="clear" w:color="auto" w:fill="FFFFFF"/>
              </w:rPr>
              <w:t xml:space="preserve"> использование доступных способов р</w:t>
            </w:r>
            <w:r w:rsidRPr="00E553C5">
              <w:rPr>
                <w:rFonts w:ascii="Times New Roman" w:hAnsi="Times New Roman" w:cs="Times New Roman"/>
                <w:sz w:val="24"/>
                <w:szCs w:val="24"/>
                <w:shd w:val="clear" w:color="auto" w:fill="FFFFFF"/>
              </w:rPr>
              <w:t>аспространения полученного в процессе учебной практики опыта</w:t>
            </w:r>
          </w:p>
        </w:tc>
      </w:tr>
    </w:tbl>
    <w:p w:rsidR="006550BB" w:rsidRDefault="006550BB" w:rsidP="006550BB">
      <w:pPr>
        <w:ind w:firstLine="708"/>
        <w:jc w:val="both"/>
        <w:rPr>
          <w:rFonts w:ascii="Times New Roman" w:hAnsi="Times New Roman" w:cs="Times New Roman"/>
          <w:color w:val="000000" w:themeColor="text1"/>
          <w:sz w:val="24"/>
          <w:szCs w:val="24"/>
        </w:rPr>
      </w:pPr>
    </w:p>
    <w:p w:rsidR="006550BB" w:rsidRDefault="006550BB" w:rsidP="006550BB">
      <w:pPr>
        <w:ind w:firstLine="708"/>
        <w:jc w:val="both"/>
        <w:rPr>
          <w:rFonts w:ascii="Times New Roman" w:hAnsi="Times New Roman" w:cs="Times New Roman"/>
          <w:color w:val="000000" w:themeColor="text1"/>
          <w:sz w:val="24"/>
          <w:szCs w:val="24"/>
        </w:rPr>
      </w:pPr>
      <w:r w:rsidRPr="6B883A02">
        <w:rPr>
          <w:rFonts w:ascii="Times New Roman" w:hAnsi="Times New Roman" w:cs="Times New Roman"/>
          <w:color w:val="000000" w:themeColor="text1"/>
          <w:sz w:val="24"/>
          <w:szCs w:val="24"/>
        </w:rPr>
        <w:t xml:space="preserve">Практически с самого рождения на каждом жизненном этапе человеку приходится решать острые и неотложные проблемы. Задумавшись над этим однажды в процессе своей педагогической деятельности, я осознала, что именно от обычного школьного учителя во многом зависит, овладеют ли навыком решения жизненных задач современные школьники. Поскольку сделать это непросто, учитель должен стать путеводителем для каждого ученика, чтобы тот смог в полной мере ощутить свою причастность к учебному предмету. </w:t>
      </w:r>
    </w:p>
    <w:p w:rsidR="006550BB" w:rsidRDefault="006550BB" w:rsidP="006550BB">
      <w:pPr>
        <w:ind w:firstLine="708"/>
        <w:jc w:val="both"/>
        <w:rPr>
          <w:rFonts w:ascii="Times New Roman" w:hAnsi="Times New Roman" w:cs="Times New Roman"/>
          <w:sz w:val="24"/>
          <w:szCs w:val="24"/>
        </w:rPr>
      </w:pPr>
      <w:r w:rsidRPr="6B883A02">
        <w:rPr>
          <w:rFonts w:ascii="Times New Roman" w:hAnsi="Times New Roman" w:cs="Times New Roman"/>
          <w:color w:val="000000" w:themeColor="text1"/>
          <w:sz w:val="24"/>
          <w:szCs w:val="24"/>
        </w:rPr>
        <w:t xml:space="preserve">Многовековая педагогическая практика показывает, что традиционно применяемый в школах </w:t>
      </w:r>
      <w:r w:rsidRPr="6B883A02">
        <w:rPr>
          <w:rFonts w:ascii="Times New Roman" w:hAnsi="Times New Roman" w:cs="Times New Roman"/>
          <w:sz w:val="24"/>
          <w:szCs w:val="24"/>
        </w:rPr>
        <w:t>объяснительно-иллюстративный метод обучения уже сам по себе недостаточен и не соответствует запросам современного общества. Сегодня выпускник средней общеобразовательной школы должен быть способным к самоопределению и самореализации. Формированию этих каче</w:t>
      </w:r>
      <w:proofErr w:type="gramStart"/>
      <w:r w:rsidRPr="6B883A02">
        <w:rPr>
          <w:rFonts w:ascii="Times New Roman" w:hAnsi="Times New Roman" w:cs="Times New Roman"/>
          <w:sz w:val="24"/>
          <w:szCs w:val="24"/>
        </w:rPr>
        <w:t>ств сп</w:t>
      </w:r>
      <w:proofErr w:type="gramEnd"/>
      <w:r w:rsidRPr="6B883A02">
        <w:rPr>
          <w:rFonts w:ascii="Times New Roman" w:hAnsi="Times New Roman" w:cs="Times New Roman"/>
          <w:sz w:val="24"/>
          <w:szCs w:val="24"/>
        </w:rPr>
        <w:t>особствует только развивающее обучение, основанное на системно-</w:t>
      </w:r>
      <w:proofErr w:type="spellStart"/>
      <w:r w:rsidRPr="6B883A02">
        <w:rPr>
          <w:rFonts w:ascii="Times New Roman" w:hAnsi="Times New Roman" w:cs="Times New Roman"/>
          <w:sz w:val="24"/>
          <w:szCs w:val="24"/>
        </w:rPr>
        <w:t>деятельностном</w:t>
      </w:r>
      <w:proofErr w:type="spellEnd"/>
      <w:r w:rsidRPr="6B883A02">
        <w:rPr>
          <w:rFonts w:ascii="Times New Roman" w:hAnsi="Times New Roman" w:cs="Times New Roman"/>
          <w:sz w:val="24"/>
          <w:szCs w:val="24"/>
        </w:rPr>
        <w:t xml:space="preserve"> подходе. Знания должны добываться детьми в процессе обучения самостоятельно, а не преподноситься им в готовом виде, как это принято в большинстве школ.</w:t>
      </w:r>
    </w:p>
    <w:p w:rsidR="006550BB" w:rsidRDefault="006550BB" w:rsidP="006550BB">
      <w:pPr>
        <w:ind w:firstLine="708"/>
        <w:jc w:val="both"/>
        <w:rPr>
          <w:rFonts w:ascii="Times New Roman" w:hAnsi="Times New Roman" w:cs="Times New Roman"/>
          <w:sz w:val="24"/>
          <w:szCs w:val="24"/>
        </w:rPr>
      </w:pPr>
      <w:r w:rsidRPr="6B883A02">
        <w:rPr>
          <w:rFonts w:ascii="Times New Roman" w:hAnsi="Times New Roman" w:cs="Times New Roman"/>
          <w:sz w:val="24"/>
          <w:szCs w:val="24"/>
        </w:rPr>
        <w:lastRenderedPageBreak/>
        <w:t xml:space="preserve">Впервые вопросы проблемного обучения затронул педагог – новатор Джон </w:t>
      </w:r>
      <w:proofErr w:type="spellStart"/>
      <w:r w:rsidRPr="6B883A02">
        <w:rPr>
          <w:rFonts w:ascii="Times New Roman" w:hAnsi="Times New Roman" w:cs="Times New Roman"/>
          <w:sz w:val="24"/>
          <w:szCs w:val="24"/>
        </w:rPr>
        <w:t>Дьюи</w:t>
      </w:r>
      <w:proofErr w:type="spellEnd"/>
      <w:r w:rsidRPr="6B883A02">
        <w:rPr>
          <w:rFonts w:ascii="Times New Roman" w:hAnsi="Times New Roman" w:cs="Times New Roman"/>
          <w:sz w:val="24"/>
          <w:szCs w:val="24"/>
        </w:rPr>
        <w:t xml:space="preserve"> (США). Будучи хорошим философом и психологом, он предложил использовать принципиально иной подход к обучению. В основу его теории был заложен философский принцип </w:t>
      </w:r>
      <w:r w:rsidRPr="6B883A02">
        <w:rPr>
          <w:rFonts w:ascii="Times New Roman" w:hAnsi="Times New Roman" w:cs="Times New Roman"/>
          <w:b/>
          <w:bCs/>
          <w:sz w:val="24"/>
          <w:szCs w:val="24"/>
        </w:rPr>
        <w:t>«Истина в том, что полезно»</w:t>
      </w:r>
      <w:r w:rsidRPr="6B883A02">
        <w:rPr>
          <w:rFonts w:ascii="Times New Roman" w:hAnsi="Times New Roman" w:cs="Times New Roman"/>
          <w:sz w:val="24"/>
          <w:szCs w:val="24"/>
        </w:rPr>
        <w:t>.</w:t>
      </w:r>
    </w:p>
    <w:p w:rsidR="006550BB" w:rsidRDefault="006550BB" w:rsidP="006550BB">
      <w:pPr>
        <w:ind w:firstLine="708"/>
        <w:jc w:val="both"/>
        <w:rPr>
          <w:rFonts w:ascii="Times New Roman" w:hAnsi="Times New Roman" w:cs="Times New Roman"/>
          <w:sz w:val="24"/>
          <w:szCs w:val="24"/>
        </w:rPr>
      </w:pPr>
      <w:r w:rsidRPr="550687C7">
        <w:rPr>
          <w:rFonts w:ascii="Times New Roman" w:hAnsi="Times New Roman" w:cs="Times New Roman"/>
          <w:sz w:val="24"/>
          <w:szCs w:val="24"/>
        </w:rPr>
        <w:t xml:space="preserve">Его теория получила широкий отклик среди последователей. Ими стали Э. </w:t>
      </w:r>
      <w:proofErr w:type="spellStart"/>
      <w:r w:rsidRPr="550687C7">
        <w:rPr>
          <w:rFonts w:ascii="Times New Roman" w:hAnsi="Times New Roman" w:cs="Times New Roman"/>
          <w:sz w:val="24"/>
          <w:szCs w:val="24"/>
        </w:rPr>
        <w:t>Паркхерст</w:t>
      </w:r>
      <w:proofErr w:type="spellEnd"/>
      <w:r w:rsidRPr="550687C7">
        <w:rPr>
          <w:rFonts w:ascii="Times New Roman" w:hAnsi="Times New Roman" w:cs="Times New Roman"/>
          <w:sz w:val="24"/>
          <w:szCs w:val="24"/>
        </w:rPr>
        <w:t xml:space="preserve">, У. </w:t>
      </w:r>
      <w:proofErr w:type="spellStart"/>
      <w:r w:rsidRPr="550687C7">
        <w:rPr>
          <w:rFonts w:ascii="Times New Roman" w:hAnsi="Times New Roman" w:cs="Times New Roman"/>
          <w:sz w:val="24"/>
          <w:szCs w:val="24"/>
        </w:rPr>
        <w:t>Килпатрик</w:t>
      </w:r>
      <w:proofErr w:type="spellEnd"/>
      <w:r w:rsidRPr="550687C7">
        <w:rPr>
          <w:rFonts w:ascii="Times New Roman" w:hAnsi="Times New Roman" w:cs="Times New Roman"/>
          <w:sz w:val="24"/>
          <w:szCs w:val="24"/>
        </w:rPr>
        <w:t xml:space="preserve">, наши соотечественники </w:t>
      </w:r>
      <w:proofErr w:type="spellStart"/>
      <w:r w:rsidRPr="550687C7">
        <w:rPr>
          <w:rFonts w:ascii="Times New Roman" w:hAnsi="Times New Roman" w:cs="Times New Roman"/>
          <w:sz w:val="24"/>
          <w:szCs w:val="24"/>
        </w:rPr>
        <w:t>А.М.Матюшкин</w:t>
      </w:r>
      <w:proofErr w:type="spellEnd"/>
      <w:r w:rsidRPr="550687C7">
        <w:rPr>
          <w:rFonts w:ascii="Times New Roman" w:hAnsi="Times New Roman" w:cs="Times New Roman"/>
          <w:sz w:val="24"/>
          <w:szCs w:val="24"/>
        </w:rPr>
        <w:t xml:space="preserve">, </w:t>
      </w:r>
      <w:proofErr w:type="spellStart"/>
      <w:r w:rsidRPr="550687C7">
        <w:rPr>
          <w:rFonts w:ascii="Times New Roman" w:hAnsi="Times New Roman" w:cs="Times New Roman"/>
          <w:sz w:val="24"/>
          <w:szCs w:val="24"/>
        </w:rPr>
        <w:t>М.И.Махмутов</w:t>
      </w:r>
      <w:proofErr w:type="spellEnd"/>
      <w:r w:rsidRPr="550687C7">
        <w:rPr>
          <w:rFonts w:ascii="Times New Roman" w:hAnsi="Times New Roman" w:cs="Times New Roman"/>
          <w:sz w:val="24"/>
          <w:szCs w:val="24"/>
        </w:rPr>
        <w:t xml:space="preserve">, </w:t>
      </w:r>
      <w:proofErr w:type="spellStart"/>
      <w:r w:rsidRPr="550687C7">
        <w:rPr>
          <w:rFonts w:ascii="Times New Roman" w:hAnsi="Times New Roman" w:cs="Times New Roman"/>
          <w:sz w:val="24"/>
          <w:szCs w:val="24"/>
        </w:rPr>
        <w:t>А.В.Брушлинский</w:t>
      </w:r>
      <w:proofErr w:type="spellEnd"/>
      <w:r w:rsidRPr="550687C7">
        <w:rPr>
          <w:rFonts w:ascii="Times New Roman" w:hAnsi="Times New Roman" w:cs="Times New Roman"/>
          <w:sz w:val="24"/>
          <w:szCs w:val="24"/>
        </w:rPr>
        <w:t xml:space="preserve">, </w:t>
      </w:r>
      <w:proofErr w:type="spellStart"/>
      <w:r w:rsidRPr="550687C7">
        <w:rPr>
          <w:rFonts w:ascii="Times New Roman" w:hAnsi="Times New Roman" w:cs="Times New Roman"/>
          <w:color w:val="000000" w:themeColor="text1"/>
          <w:sz w:val="24"/>
          <w:szCs w:val="24"/>
        </w:rPr>
        <w:t>Т.В.Кудрявцев</w:t>
      </w:r>
      <w:proofErr w:type="spellEnd"/>
      <w:r w:rsidRPr="550687C7">
        <w:rPr>
          <w:rFonts w:ascii="Times New Roman" w:hAnsi="Times New Roman" w:cs="Times New Roman"/>
          <w:sz w:val="24"/>
          <w:szCs w:val="24"/>
        </w:rPr>
        <w:t xml:space="preserve"> и многие другие.</w:t>
      </w:r>
    </w:p>
    <w:p w:rsidR="006550BB" w:rsidRDefault="006550BB" w:rsidP="006550BB">
      <w:pPr>
        <w:ind w:firstLine="708"/>
        <w:jc w:val="both"/>
        <w:rPr>
          <w:rFonts w:ascii="Times New Roman" w:hAnsi="Times New Roman" w:cs="Times New Roman"/>
          <w:sz w:val="24"/>
          <w:szCs w:val="24"/>
        </w:rPr>
      </w:pPr>
      <w:r w:rsidRPr="550687C7">
        <w:rPr>
          <w:rFonts w:ascii="Times New Roman" w:hAnsi="Times New Roman" w:cs="Times New Roman"/>
          <w:sz w:val="24"/>
          <w:szCs w:val="24"/>
        </w:rPr>
        <w:t xml:space="preserve">Каким образом учителю можно организовать </w:t>
      </w:r>
      <w:proofErr w:type="gramStart"/>
      <w:r w:rsidRPr="550687C7">
        <w:rPr>
          <w:rFonts w:ascii="Times New Roman" w:hAnsi="Times New Roman" w:cs="Times New Roman"/>
          <w:sz w:val="24"/>
          <w:szCs w:val="24"/>
        </w:rPr>
        <w:t>обучение по</w:t>
      </w:r>
      <w:proofErr w:type="gramEnd"/>
      <w:r w:rsidRPr="550687C7">
        <w:rPr>
          <w:rFonts w:ascii="Times New Roman" w:hAnsi="Times New Roman" w:cs="Times New Roman"/>
          <w:sz w:val="24"/>
          <w:szCs w:val="24"/>
        </w:rPr>
        <w:t xml:space="preserve"> этому принципу? Научить детей учиться можно только при помощи грамотного создания на уроках проблемных ситуаций, требующих мозгового штурма и поиска решения. </w:t>
      </w:r>
    </w:p>
    <w:p w:rsidR="006550BB" w:rsidRDefault="006550BB" w:rsidP="006550BB">
      <w:pPr>
        <w:ind w:firstLine="708"/>
        <w:jc w:val="both"/>
        <w:rPr>
          <w:rFonts w:ascii="Times New Roman" w:hAnsi="Times New Roman" w:cs="Times New Roman"/>
          <w:sz w:val="24"/>
          <w:szCs w:val="24"/>
        </w:rPr>
      </w:pPr>
      <w:r w:rsidRPr="7E785438">
        <w:rPr>
          <w:rFonts w:ascii="Times New Roman" w:hAnsi="Times New Roman" w:cs="Times New Roman"/>
          <w:sz w:val="24"/>
          <w:szCs w:val="24"/>
        </w:rPr>
        <w:t xml:space="preserve">Ключом к успеху стала именно технология проблемного обучения. Она дает ответ на извечный вопрос “КАК учить?” и позволяет избавиться от традиционного объяснения учителем новой темы. Вместо объяснения материала ученики получают гораздо большее - собственный опыт открытия новых знаний. </w:t>
      </w:r>
    </w:p>
    <w:p w:rsidR="006550BB" w:rsidRDefault="006550BB" w:rsidP="006550BB">
      <w:pPr>
        <w:ind w:firstLine="708"/>
        <w:jc w:val="both"/>
        <w:rPr>
          <w:rFonts w:ascii="Times New Roman" w:hAnsi="Times New Roman" w:cs="Times New Roman"/>
          <w:sz w:val="24"/>
          <w:szCs w:val="24"/>
        </w:rPr>
      </w:pPr>
      <w:r w:rsidRPr="7E785438">
        <w:rPr>
          <w:rFonts w:ascii="Times New Roman" w:hAnsi="Times New Roman" w:cs="Times New Roman"/>
          <w:sz w:val="24"/>
          <w:szCs w:val="24"/>
        </w:rPr>
        <w:t xml:space="preserve">Проблемное обучение подразумевает проработку двух взаимосвязанных звеньев. Это </w:t>
      </w:r>
      <w:r w:rsidRPr="7E785438">
        <w:rPr>
          <w:rFonts w:ascii="Times New Roman" w:hAnsi="Times New Roman" w:cs="Times New Roman"/>
          <w:b/>
          <w:bCs/>
          <w:sz w:val="24"/>
          <w:szCs w:val="24"/>
        </w:rPr>
        <w:t>постановка основной проблемы</w:t>
      </w:r>
      <w:r w:rsidRPr="7E785438">
        <w:rPr>
          <w:rFonts w:ascii="Times New Roman" w:hAnsi="Times New Roman" w:cs="Times New Roman"/>
          <w:sz w:val="24"/>
          <w:szCs w:val="24"/>
        </w:rPr>
        <w:t xml:space="preserve"> (озвучивание темы или вопроса, подлежащего исследованию) и последующий за этим </w:t>
      </w:r>
      <w:r w:rsidRPr="7E785438">
        <w:rPr>
          <w:rFonts w:ascii="Times New Roman" w:hAnsi="Times New Roman" w:cs="Times New Roman"/>
          <w:b/>
          <w:bCs/>
          <w:sz w:val="24"/>
          <w:szCs w:val="24"/>
        </w:rPr>
        <w:t>поиск вариантов ее решения</w:t>
      </w:r>
      <w:r w:rsidRPr="7E785438">
        <w:rPr>
          <w:rFonts w:ascii="Times New Roman" w:hAnsi="Times New Roman" w:cs="Times New Roman"/>
          <w:sz w:val="24"/>
          <w:szCs w:val="24"/>
        </w:rPr>
        <w:t xml:space="preserve"> (интеллектуальный процесс формирования у обучающихся нового знания). </w:t>
      </w:r>
    </w:p>
    <w:p w:rsidR="006550BB" w:rsidRDefault="006550BB" w:rsidP="006550BB">
      <w:pPr>
        <w:ind w:firstLine="708"/>
        <w:jc w:val="both"/>
        <w:rPr>
          <w:rFonts w:ascii="Times New Roman" w:hAnsi="Times New Roman" w:cs="Times New Roman"/>
          <w:sz w:val="24"/>
          <w:szCs w:val="24"/>
        </w:rPr>
      </w:pPr>
      <w:r w:rsidRPr="7E785438">
        <w:rPr>
          <w:rFonts w:ascii="Times New Roman" w:hAnsi="Times New Roman" w:cs="Times New Roman"/>
          <w:sz w:val="24"/>
          <w:szCs w:val="24"/>
        </w:rPr>
        <w:t xml:space="preserve">Для создания проблемной ситуации допустимо использование множества разных методических приемов в зависимости от условий. </w:t>
      </w:r>
    </w:p>
    <w:p w:rsidR="006550BB" w:rsidRDefault="006550BB" w:rsidP="006550BB">
      <w:pPr>
        <w:pStyle w:val="a4"/>
        <w:numPr>
          <w:ilvl w:val="0"/>
          <w:numId w:val="3"/>
        </w:numPr>
        <w:jc w:val="both"/>
        <w:rPr>
          <w:sz w:val="24"/>
          <w:szCs w:val="24"/>
        </w:rPr>
      </w:pPr>
      <w:r w:rsidRPr="13671667">
        <w:rPr>
          <w:rFonts w:ascii="Times New Roman" w:hAnsi="Times New Roman" w:cs="Times New Roman"/>
          <w:sz w:val="24"/>
          <w:szCs w:val="24"/>
        </w:rPr>
        <w:t xml:space="preserve">Учитель намеренно создает на уроке ситуацию противоречия, а найти способ его решения предлагает учащимся самостоятельно. </w:t>
      </w:r>
    </w:p>
    <w:p w:rsidR="006550BB" w:rsidRDefault="006550BB" w:rsidP="006550BB">
      <w:pPr>
        <w:pStyle w:val="a4"/>
        <w:numPr>
          <w:ilvl w:val="0"/>
          <w:numId w:val="3"/>
        </w:numPr>
        <w:jc w:val="both"/>
        <w:rPr>
          <w:sz w:val="24"/>
          <w:szCs w:val="24"/>
        </w:rPr>
      </w:pPr>
      <w:r w:rsidRPr="7E785438">
        <w:rPr>
          <w:rFonts w:ascii="Times New Roman" w:hAnsi="Times New Roman" w:cs="Times New Roman"/>
          <w:sz w:val="24"/>
          <w:szCs w:val="24"/>
        </w:rPr>
        <w:t xml:space="preserve">Классу предлагается рассмотреть изучаемое явление с разных позиций (теорий, точек зрения, обстоятельств). </w:t>
      </w:r>
    </w:p>
    <w:p w:rsidR="006550BB" w:rsidRDefault="006550BB" w:rsidP="006550BB">
      <w:pPr>
        <w:pStyle w:val="a4"/>
        <w:numPr>
          <w:ilvl w:val="0"/>
          <w:numId w:val="3"/>
        </w:numPr>
        <w:jc w:val="both"/>
        <w:rPr>
          <w:sz w:val="24"/>
          <w:szCs w:val="24"/>
        </w:rPr>
      </w:pPr>
      <w:r w:rsidRPr="6B883A02">
        <w:rPr>
          <w:rFonts w:ascii="Times New Roman" w:hAnsi="Times New Roman" w:cs="Times New Roman"/>
          <w:sz w:val="24"/>
          <w:szCs w:val="24"/>
        </w:rPr>
        <w:t>Учитель сам излагает несколько точек зрения по поводу одной и той же проблемы;</w:t>
      </w:r>
    </w:p>
    <w:p w:rsidR="006550BB" w:rsidRDefault="006550BB" w:rsidP="006550BB">
      <w:pPr>
        <w:pStyle w:val="a4"/>
        <w:numPr>
          <w:ilvl w:val="0"/>
          <w:numId w:val="3"/>
        </w:numPr>
        <w:jc w:val="both"/>
        <w:rPr>
          <w:sz w:val="24"/>
          <w:szCs w:val="24"/>
        </w:rPr>
      </w:pPr>
      <w:r w:rsidRPr="6B883A02">
        <w:rPr>
          <w:rFonts w:ascii="Times New Roman" w:hAnsi="Times New Roman" w:cs="Times New Roman"/>
          <w:sz w:val="24"/>
          <w:szCs w:val="24"/>
        </w:rPr>
        <w:t>Учитель озвучивает задачи:</w:t>
      </w:r>
    </w:p>
    <w:p w:rsidR="006550BB" w:rsidRDefault="006550BB" w:rsidP="006550BB">
      <w:pPr>
        <w:pStyle w:val="a4"/>
        <w:numPr>
          <w:ilvl w:val="0"/>
          <w:numId w:val="2"/>
        </w:numPr>
        <w:jc w:val="both"/>
        <w:rPr>
          <w:sz w:val="24"/>
          <w:szCs w:val="24"/>
        </w:rPr>
      </w:pPr>
      <w:r w:rsidRPr="6B883A02">
        <w:rPr>
          <w:rFonts w:ascii="Times New Roman" w:hAnsi="Times New Roman" w:cs="Times New Roman"/>
          <w:sz w:val="24"/>
          <w:szCs w:val="24"/>
        </w:rPr>
        <w:t xml:space="preserve"> с недостатком или избытком исходных данных;</w:t>
      </w:r>
    </w:p>
    <w:p w:rsidR="006550BB" w:rsidRDefault="006550BB" w:rsidP="006550BB">
      <w:pPr>
        <w:pStyle w:val="a4"/>
        <w:numPr>
          <w:ilvl w:val="0"/>
          <w:numId w:val="2"/>
        </w:numPr>
        <w:jc w:val="both"/>
        <w:rPr>
          <w:sz w:val="24"/>
          <w:szCs w:val="24"/>
        </w:rPr>
      </w:pPr>
      <w:r w:rsidRPr="6B883A02">
        <w:rPr>
          <w:rFonts w:ascii="Times New Roman" w:hAnsi="Times New Roman" w:cs="Times New Roman"/>
          <w:sz w:val="24"/>
          <w:szCs w:val="24"/>
        </w:rPr>
        <w:t xml:space="preserve">с допущенными в них ошибками; </w:t>
      </w:r>
    </w:p>
    <w:p w:rsidR="006550BB" w:rsidRDefault="006550BB" w:rsidP="006550BB">
      <w:pPr>
        <w:pStyle w:val="a4"/>
        <w:numPr>
          <w:ilvl w:val="0"/>
          <w:numId w:val="2"/>
        </w:numPr>
        <w:jc w:val="both"/>
        <w:rPr>
          <w:sz w:val="24"/>
          <w:szCs w:val="24"/>
        </w:rPr>
      </w:pPr>
      <w:r w:rsidRPr="6B883A02">
        <w:rPr>
          <w:rFonts w:ascii="Times New Roman" w:hAnsi="Times New Roman" w:cs="Times New Roman"/>
          <w:sz w:val="24"/>
          <w:szCs w:val="24"/>
        </w:rPr>
        <w:t xml:space="preserve">с противоречием в условии; </w:t>
      </w:r>
    </w:p>
    <w:p w:rsidR="006550BB" w:rsidRDefault="006550BB" w:rsidP="006550BB">
      <w:pPr>
        <w:pStyle w:val="a4"/>
        <w:numPr>
          <w:ilvl w:val="0"/>
          <w:numId w:val="2"/>
        </w:numPr>
        <w:jc w:val="both"/>
        <w:rPr>
          <w:sz w:val="24"/>
          <w:szCs w:val="24"/>
        </w:rPr>
      </w:pPr>
      <w:r w:rsidRPr="6B883A02">
        <w:rPr>
          <w:rFonts w:ascii="Times New Roman" w:hAnsi="Times New Roman" w:cs="Times New Roman"/>
          <w:sz w:val="24"/>
          <w:szCs w:val="24"/>
        </w:rPr>
        <w:t>с неопределенностью в вопросе;</w:t>
      </w:r>
    </w:p>
    <w:p w:rsidR="006550BB" w:rsidRDefault="006550BB" w:rsidP="006550BB">
      <w:pPr>
        <w:pStyle w:val="a4"/>
        <w:numPr>
          <w:ilvl w:val="0"/>
          <w:numId w:val="2"/>
        </w:numPr>
        <w:jc w:val="both"/>
        <w:rPr>
          <w:sz w:val="24"/>
          <w:szCs w:val="24"/>
        </w:rPr>
      </w:pPr>
      <w:r w:rsidRPr="6B883A02">
        <w:rPr>
          <w:rFonts w:ascii="Times New Roman" w:hAnsi="Times New Roman" w:cs="Times New Roman"/>
          <w:sz w:val="24"/>
          <w:szCs w:val="24"/>
        </w:rPr>
        <w:t>с ограниченным временем для поиска решения.</w:t>
      </w:r>
    </w:p>
    <w:p w:rsidR="006550BB" w:rsidRPr="00A559FA" w:rsidRDefault="006550BB" w:rsidP="006550BB">
      <w:pPr>
        <w:pStyle w:val="a4"/>
        <w:numPr>
          <w:ilvl w:val="0"/>
          <w:numId w:val="3"/>
        </w:numPr>
        <w:spacing w:before="100" w:beforeAutospacing="1" w:after="100" w:afterAutospacing="1" w:line="240" w:lineRule="auto"/>
        <w:jc w:val="both"/>
        <w:rPr>
          <w:sz w:val="24"/>
          <w:szCs w:val="24"/>
        </w:rPr>
      </w:pPr>
      <w:r w:rsidRPr="7E785438">
        <w:rPr>
          <w:rFonts w:ascii="Times New Roman" w:hAnsi="Times New Roman" w:cs="Times New Roman"/>
          <w:sz w:val="24"/>
          <w:szCs w:val="24"/>
        </w:rPr>
        <w:t xml:space="preserve"> Учитель поднимает вопросы на логическое мышление, умение обобщать, конкретизацию, необходимость обоснования. </w:t>
      </w:r>
    </w:p>
    <w:p w:rsidR="006550BB" w:rsidRPr="00A559FA" w:rsidRDefault="006550BB" w:rsidP="006550BB">
      <w:pPr>
        <w:pStyle w:val="a4"/>
        <w:numPr>
          <w:ilvl w:val="0"/>
          <w:numId w:val="3"/>
        </w:numPr>
        <w:spacing w:before="100" w:beforeAutospacing="1" w:after="100" w:afterAutospacing="1" w:line="240" w:lineRule="auto"/>
        <w:jc w:val="both"/>
        <w:rPr>
          <w:sz w:val="24"/>
          <w:szCs w:val="24"/>
        </w:rPr>
      </w:pPr>
      <w:r w:rsidRPr="550687C7">
        <w:rPr>
          <w:rFonts w:ascii="Times New Roman" w:hAnsi="Times New Roman" w:cs="Times New Roman"/>
          <w:sz w:val="24"/>
          <w:szCs w:val="24"/>
        </w:rPr>
        <w:t xml:space="preserve">Педагог создает на уроке ситуацию столкновения противоречий, связанных с практической деятельностью. </w:t>
      </w:r>
    </w:p>
    <w:p w:rsidR="006550BB" w:rsidRPr="00A559FA" w:rsidRDefault="006550BB" w:rsidP="006550BB">
      <w:pPr>
        <w:pStyle w:val="a4"/>
        <w:numPr>
          <w:ilvl w:val="0"/>
          <w:numId w:val="3"/>
        </w:numPr>
        <w:spacing w:before="100" w:beforeAutospacing="1" w:after="100" w:afterAutospacing="1" w:line="240" w:lineRule="auto"/>
        <w:jc w:val="both"/>
        <w:rPr>
          <w:sz w:val="24"/>
          <w:szCs w:val="24"/>
        </w:rPr>
      </w:pPr>
      <w:r w:rsidRPr="7E785438">
        <w:rPr>
          <w:rFonts w:ascii="Times New Roman" w:hAnsi="Times New Roman" w:cs="Times New Roman"/>
          <w:sz w:val="24"/>
          <w:szCs w:val="24"/>
        </w:rPr>
        <w:t xml:space="preserve">Учитель предлагает сделать выводы, сравнить, сопоставить факты. </w:t>
      </w:r>
    </w:p>
    <w:p w:rsidR="006550BB" w:rsidRPr="00A559FA" w:rsidRDefault="006550BB" w:rsidP="006550BB">
      <w:pPr>
        <w:pStyle w:val="a4"/>
        <w:numPr>
          <w:ilvl w:val="0"/>
          <w:numId w:val="3"/>
        </w:numPr>
        <w:spacing w:before="100" w:beforeAutospacing="1" w:after="100" w:afterAutospacing="1" w:line="240" w:lineRule="auto"/>
        <w:jc w:val="both"/>
        <w:rPr>
          <w:sz w:val="24"/>
          <w:szCs w:val="24"/>
        </w:rPr>
      </w:pPr>
      <w:r w:rsidRPr="7E785438">
        <w:rPr>
          <w:rFonts w:ascii="Times New Roman" w:hAnsi="Times New Roman" w:cs="Times New Roman"/>
          <w:sz w:val="24"/>
          <w:szCs w:val="24"/>
        </w:rPr>
        <w:t xml:space="preserve">Ученики получают </w:t>
      </w:r>
      <w:r w:rsidRPr="7E785438">
        <w:rPr>
          <w:rFonts w:ascii="Times New Roman" w:eastAsia="Times New Roman" w:hAnsi="Times New Roman" w:cs="Times New Roman"/>
          <w:sz w:val="24"/>
          <w:szCs w:val="24"/>
        </w:rPr>
        <w:t xml:space="preserve">проблемные теоретические или практические задания. </w:t>
      </w:r>
    </w:p>
    <w:p w:rsidR="006550BB" w:rsidRDefault="006550BB" w:rsidP="006550BB">
      <w:pPr>
        <w:ind w:left="360" w:firstLine="708"/>
        <w:jc w:val="both"/>
        <w:rPr>
          <w:rFonts w:ascii="Times New Roman" w:eastAsia="Times New Roman" w:hAnsi="Times New Roman" w:cs="Times New Roman"/>
          <w:sz w:val="24"/>
          <w:szCs w:val="24"/>
        </w:rPr>
      </w:pPr>
    </w:p>
    <w:p w:rsidR="006550BB" w:rsidRDefault="006550BB" w:rsidP="006550BB">
      <w:pPr>
        <w:ind w:left="360" w:firstLine="708"/>
        <w:jc w:val="both"/>
        <w:rPr>
          <w:rFonts w:ascii="Times New Roman" w:eastAsia="Times New Roman" w:hAnsi="Times New Roman" w:cs="Times New Roman"/>
          <w:sz w:val="24"/>
          <w:szCs w:val="24"/>
        </w:rPr>
      </w:pPr>
      <w:r w:rsidRPr="7E785438">
        <w:rPr>
          <w:rFonts w:ascii="Times New Roman" w:eastAsia="Times New Roman" w:hAnsi="Times New Roman" w:cs="Times New Roman"/>
          <w:sz w:val="24"/>
          <w:szCs w:val="24"/>
        </w:rPr>
        <w:t xml:space="preserve">Реализуя на практике проблемное обучение, я вижу свою роль в грамотном создании проблемных ситуаций, способствующих оптимальным условиям для продуктивной совместной деятельности педагога и ученика в нахождении вариантов решений. В результате деятельности ученики получают бесценный опыт преодоления проблем в любой сфере. </w:t>
      </w:r>
    </w:p>
    <w:p w:rsidR="006550BB" w:rsidRDefault="006550BB" w:rsidP="006550BB">
      <w:pPr>
        <w:ind w:left="360" w:firstLine="708"/>
        <w:jc w:val="both"/>
        <w:rPr>
          <w:rFonts w:ascii="Times New Roman" w:eastAsia="Times New Roman" w:hAnsi="Times New Roman" w:cs="Times New Roman"/>
          <w:sz w:val="24"/>
          <w:szCs w:val="24"/>
        </w:rPr>
      </w:pPr>
      <w:r w:rsidRPr="7E785438">
        <w:rPr>
          <w:rFonts w:ascii="Times New Roman" w:eastAsia="Times New Roman" w:hAnsi="Times New Roman" w:cs="Times New Roman"/>
          <w:sz w:val="24"/>
          <w:szCs w:val="24"/>
        </w:rPr>
        <w:t xml:space="preserve">Главный плюс используемого на уроках принципа </w:t>
      </w:r>
      <w:proofErr w:type="spellStart"/>
      <w:r w:rsidRPr="7E785438">
        <w:rPr>
          <w:rFonts w:ascii="Times New Roman" w:eastAsia="Times New Roman" w:hAnsi="Times New Roman" w:cs="Times New Roman"/>
          <w:sz w:val="24"/>
          <w:szCs w:val="24"/>
        </w:rPr>
        <w:t>проблемности</w:t>
      </w:r>
      <w:proofErr w:type="spellEnd"/>
      <w:r w:rsidRPr="7E785438">
        <w:rPr>
          <w:rFonts w:ascii="Times New Roman" w:eastAsia="Times New Roman" w:hAnsi="Times New Roman" w:cs="Times New Roman"/>
          <w:sz w:val="24"/>
          <w:szCs w:val="24"/>
        </w:rPr>
        <w:t xml:space="preserve"> заключается в его связующей функции - он объединяет обучение с творческим мышлением, умственной </w:t>
      </w:r>
      <w:r w:rsidRPr="7E785438">
        <w:rPr>
          <w:rFonts w:ascii="Times New Roman" w:eastAsia="Times New Roman" w:hAnsi="Times New Roman" w:cs="Times New Roman"/>
          <w:sz w:val="24"/>
          <w:szCs w:val="24"/>
        </w:rPr>
        <w:lastRenderedPageBreak/>
        <w:t>деятельностью и исследовательской работой. Используемое на уроках проблемное обучение реализует две основополагающие цели:</w:t>
      </w:r>
    </w:p>
    <w:p w:rsidR="006550BB" w:rsidRDefault="006550BB" w:rsidP="006550BB">
      <w:pPr>
        <w:pStyle w:val="a4"/>
        <w:numPr>
          <w:ilvl w:val="1"/>
          <w:numId w:val="1"/>
        </w:numPr>
        <w:jc w:val="both"/>
        <w:rPr>
          <w:sz w:val="24"/>
          <w:szCs w:val="24"/>
        </w:rPr>
      </w:pPr>
      <w:r w:rsidRPr="7E785438">
        <w:rPr>
          <w:rFonts w:ascii="Times New Roman" w:eastAsia="Times New Roman" w:hAnsi="Times New Roman" w:cs="Times New Roman"/>
          <w:sz w:val="24"/>
          <w:szCs w:val="24"/>
        </w:rPr>
        <w:t>Формирование базы знаний по предмету, умений и навыков пользоваться ими.</w:t>
      </w:r>
    </w:p>
    <w:p w:rsidR="006550BB" w:rsidRDefault="006550BB" w:rsidP="006550BB">
      <w:pPr>
        <w:pStyle w:val="a4"/>
        <w:numPr>
          <w:ilvl w:val="1"/>
          <w:numId w:val="1"/>
        </w:numPr>
        <w:jc w:val="both"/>
        <w:rPr>
          <w:sz w:val="24"/>
          <w:szCs w:val="24"/>
        </w:rPr>
      </w:pPr>
      <w:r w:rsidRPr="7E785438">
        <w:rPr>
          <w:rFonts w:ascii="Times New Roman" w:eastAsia="Times New Roman" w:hAnsi="Times New Roman" w:cs="Times New Roman"/>
          <w:sz w:val="24"/>
          <w:szCs w:val="24"/>
        </w:rPr>
        <w:t xml:space="preserve">Повышение интеллектуального уровня, совершенствование способностей учеников к самостоятельному обучению. </w:t>
      </w:r>
    </w:p>
    <w:p w:rsidR="006550BB" w:rsidRDefault="006550BB" w:rsidP="006550BB">
      <w:pPr>
        <w:ind w:left="360" w:firstLine="708"/>
        <w:jc w:val="both"/>
        <w:rPr>
          <w:rFonts w:ascii="Times New Roman" w:eastAsia="Times New Roman" w:hAnsi="Times New Roman" w:cs="Times New Roman"/>
          <w:sz w:val="24"/>
          <w:szCs w:val="24"/>
        </w:rPr>
      </w:pPr>
      <w:r w:rsidRPr="13671667">
        <w:rPr>
          <w:rFonts w:ascii="Times New Roman" w:eastAsia="Times New Roman" w:hAnsi="Times New Roman" w:cs="Times New Roman"/>
          <w:sz w:val="24"/>
          <w:szCs w:val="24"/>
        </w:rPr>
        <w:t xml:space="preserve">Эти задачи успешно реализуются на уроках проблемного обучения, так как при изучении новых тем ученики включаются в поисковую деятельность, решая поставленные учителем проблемы и познавательные задачи. </w:t>
      </w:r>
    </w:p>
    <w:p w:rsidR="006550BB" w:rsidRDefault="006550BB" w:rsidP="006550BB">
      <w:pPr>
        <w:ind w:left="360" w:firstLine="708"/>
        <w:jc w:val="both"/>
        <w:rPr>
          <w:rFonts w:ascii="Times New Roman" w:eastAsia="Times New Roman" w:hAnsi="Times New Roman" w:cs="Times New Roman"/>
          <w:sz w:val="24"/>
          <w:szCs w:val="24"/>
        </w:rPr>
      </w:pPr>
      <w:r w:rsidRPr="6B883A02">
        <w:rPr>
          <w:rFonts w:ascii="Times New Roman" w:eastAsia="Times New Roman" w:hAnsi="Times New Roman" w:cs="Times New Roman"/>
          <w:sz w:val="24"/>
          <w:szCs w:val="24"/>
        </w:rPr>
        <w:t>Вывод</w:t>
      </w:r>
    </w:p>
    <w:p w:rsidR="006550BB" w:rsidRDefault="006550BB" w:rsidP="006550BB">
      <w:pPr>
        <w:ind w:left="360" w:firstLine="708"/>
        <w:jc w:val="both"/>
        <w:rPr>
          <w:rFonts w:ascii="Times New Roman" w:eastAsia="Times New Roman" w:hAnsi="Times New Roman" w:cs="Times New Roman"/>
          <w:sz w:val="24"/>
          <w:szCs w:val="24"/>
        </w:rPr>
      </w:pPr>
      <w:r w:rsidRPr="6B883A02">
        <w:rPr>
          <w:rFonts w:ascii="Times New Roman" w:eastAsia="Times New Roman" w:hAnsi="Times New Roman" w:cs="Times New Roman"/>
          <w:sz w:val="24"/>
          <w:szCs w:val="24"/>
        </w:rPr>
        <w:t xml:space="preserve">Внедрение технологии проблемного обучения положительным образом отразилось на качестве обучения и успеваемости. Познавательная активность учеников заметно повысилась, подтверждая состоятельность выбранной технологии. </w:t>
      </w:r>
    </w:p>
    <w:p w:rsidR="006550BB" w:rsidRPr="009523E0" w:rsidRDefault="006550BB" w:rsidP="006550BB">
      <w:pPr>
        <w:pStyle w:val="a5"/>
        <w:spacing w:after="0" w:line="360" w:lineRule="auto"/>
      </w:pPr>
      <w:r w:rsidRPr="6B883A02">
        <w:rPr>
          <w:color w:val="000000" w:themeColor="text1"/>
        </w:rPr>
        <w:t>     </w:t>
      </w:r>
    </w:p>
    <w:p w:rsidR="006550BB" w:rsidRPr="009523E0" w:rsidRDefault="006550BB" w:rsidP="006550BB">
      <w:pPr>
        <w:pStyle w:val="a5"/>
        <w:spacing w:after="0" w:line="360" w:lineRule="auto"/>
        <w:ind w:firstLine="708"/>
      </w:pPr>
      <w:r w:rsidRPr="6B883A02">
        <w:rPr>
          <w:b/>
          <w:bCs/>
        </w:rPr>
        <w:t>Литература</w:t>
      </w:r>
    </w:p>
    <w:p w:rsidR="006550BB" w:rsidRPr="009523E0" w:rsidRDefault="006550BB" w:rsidP="006550BB">
      <w:pPr>
        <w:pStyle w:val="a5"/>
        <w:numPr>
          <w:ilvl w:val="0"/>
          <w:numId w:val="6"/>
        </w:numPr>
        <w:shd w:val="clear" w:color="auto" w:fill="FFFFFF"/>
        <w:spacing w:before="0" w:beforeAutospacing="0" w:after="150" w:afterAutospacing="0"/>
        <w:rPr>
          <w:color w:val="000000"/>
        </w:rPr>
      </w:pPr>
      <w:proofErr w:type="spellStart"/>
      <w:r w:rsidRPr="009523E0">
        <w:rPr>
          <w:color w:val="000000"/>
        </w:rPr>
        <w:t>Ильницкая</w:t>
      </w:r>
      <w:proofErr w:type="spellEnd"/>
      <w:r w:rsidRPr="009523E0">
        <w:rPr>
          <w:color w:val="000000"/>
        </w:rPr>
        <w:t xml:space="preserve"> И.А. Проблемная ситуация и пути создания на уроке / И.А. </w:t>
      </w:r>
      <w:proofErr w:type="spellStart"/>
      <w:r w:rsidRPr="009523E0">
        <w:rPr>
          <w:color w:val="000000"/>
        </w:rPr>
        <w:t>Ильницкая</w:t>
      </w:r>
      <w:proofErr w:type="spellEnd"/>
      <w:r w:rsidRPr="009523E0">
        <w:rPr>
          <w:color w:val="000000"/>
        </w:rPr>
        <w:t>. – М., 1985.</w:t>
      </w:r>
    </w:p>
    <w:p w:rsidR="006550BB" w:rsidRPr="009523E0" w:rsidRDefault="006550BB" w:rsidP="006550BB">
      <w:pPr>
        <w:pStyle w:val="a5"/>
        <w:numPr>
          <w:ilvl w:val="0"/>
          <w:numId w:val="6"/>
        </w:numPr>
        <w:shd w:val="clear" w:color="auto" w:fill="FFFFFF"/>
        <w:spacing w:before="0" w:beforeAutospacing="0" w:after="150" w:afterAutospacing="0"/>
        <w:rPr>
          <w:color w:val="000000"/>
        </w:rPr>
      </w:pPr>
      <w:r w:rsidRPr="009523E0">
        <w:rPr>
          <w:color w:val="000000"/>
        </w:rPr>
        <w:t xml:space="preserve">Казанский Н.И. Дидактика: учеб. </w:t>
      </w:r>
      <w:proofErr w:type="spellStart"/>
      <w:r w:rsidRPr="009523E0">
        <w:rPr>
          <w:color w:val="000000"/>
        </w:rPr>
        <w:t>пособ</w:t>
      </w:r>
      <w:proofErr w:type="spellEnd"/>
      <w:r w:rsidRPr="009523E0">
        <w:rPr>
          <w:color w:val="000000"/>
        </w:rPr>
        <w:t>. / Н.И. Казанский Т.С. Назарова. - М.,1993.</w:t>
      </w:r>
    </w:p>
    <w:p w:rsidR="006550BB" w:rsidRPr="009523E0" w:rsidRDefault="006550BB" w:rsidP="006550BB">
      <w:pPr>
        <w:pStyle w:val="a5"/>
        <w:numPr>
          <w:ilvl w:val="0"/>
          <w:numId w:val="6"/>
        </w:numPr>
        <w:shd w:val="clear" w:color="auto" w:fill="FFFFFF"/>
        <w:spacing w:before="0" w:beforeAutospacing="0" w:after="150" w:afterAutospacing="0"/>
        <w:rPr>
          <w:color w:val="000000"/>
        </w:rPr>
      </w:pPr>
      <w:r w:rsidRPr="009523E0">
        <w:rPr>
          <w:color w:val="000000"/>
        </w:rPr>
        <w:t>Кудрявцев В.Т. Проблемное обучение - истоки, сущность, перспектива / В.Т. Кудрявцев. - М., 1991.</w:t>
      </w:r>
    </w:p>
    <w:p w:rsidR="006550BB" w:rsidRPr="009523E0" w:rsidRDefault="006550BB" w:rsidP="006550BB">
      <w:pPr>
        <w:pStyle w:val="a5"/>
        <w:numPr>
          <w:ilvl w:val="0"/>
          <w:numId w:val="6"/>
        </w:numPr>
        <w:shd w:val="clear" w:color="auto" w:fill="FFFFFF"/>
        <w:spacing w:before="0" w:beforeAutospacing="0" w:after="150" w:afterAutospacing="0"/>
        <w:rPr>
          <w:color w:val="000000"/>
        </w:rPr>
      </w:pPr>
      <w:r w:rsidRPr="009523E0">
        <w:rPr>
          <w:color w:val="000000"/>
        </w:rPr>
        <w:t>Кудрявцев Г.В. О проблемном обучении как основе умственного развития / Г.В. Кудрявцев. - М., 1996.</w:t>
      </w:r>
    </w:p>
    <w:p w:rsidR="006550BB" w:rsidRPr="009523E0" w:rsidRDefault="006550BB" w:rsidP="006550BB">
      <w:pPr>
        <w:pStyle w:val="a5"/>
        <w:numPr>
          <w:ilvl w:val="0"/>
          <w:numId w:val="6"/>
        </w:numPr>
        <w:shd w:val="clear" w:color="auto" w:fill="FFFFFF"/>
        <w:spacing w:before="0" w:beforeAutospacing="0" w:after="150" w:afterAutospacing="0"/>
        <w:rPr>
          <w:color w:val="000000"/>
        </w:rPr>
      </w:pPr>
      <w:proofErr w:type="spellStart"/>
      <w:r w:rsidRPr="009523E0">
        <w:rPr>
          <w:color w:val="000000"/>
        </w:rPr>
        <w:t>Лернер</w:t>
      </w:r>
      <w:proofErr w:type="spellEnd"/>
      <w:r w:rsidRPr="009523E0">
        <w:rPr>
          <w:color w:val="000000"/>
        </w:rPr>
        <w:t xml:space="preserve"> И.Я. Проблемное обучение / И.Я. </w:t>
      </w:r>
      <w:proofErr w:type="spellStart"/>
      <w:r w:rsidRPr="009523E0">
        <w:rPr>
          <w:color w:val="000000"/>
        </w:rPr>
        <w:t>Лернер</w:t>
      </w:r>
      <w:proofErr w:type="spellEnd"/>
      <w:r w:rsidRPr="009523E0">
        <w:rPr>
          <w:color w:val="000000"/>
        </w:rPr>
        <w:t>. - М., 1974.</w:t>
      </w:r>
    </w:p>
    <w:p w:rsidR="006550BB" w:rsidRPr="009523E0" w:rsidRDefault="006550BB" w:rsidP="006550BB">
      <w:pPr>
        <w:pStyle w:val="a5"/>
        <w:numPr>
          <w:ilvl w:val="0"/>
          <w:numId w:val="6"/>
        </w:numPr>
        <w:shd w:val="clear" w:color="auto" w:fill="FFFFFF"/>
        <w:spacing w:before="0" w:beforeAutospacing="0" w:after="150" w:afterAutospacing="0"/>
        <w:rPr>
          <w:color w:val="000000"/>
        </w:rPr>
      </w:pPr>
      <w:proofErr w:type="spellStart"/>
      <w:r w:rsidRPr="009523E0">
        <w:rPr>
          <w:color w:val="000000"/>
        </w:rPr>
        <w:t>Лернер</w:t>
      </w:r>
      <w:proofErr w:type="spellEnd"/>
      <w:r w:rsidRPr="009523E0">
        <w:rPr>
          <w:color w:val="000000"/>
        </w:rPr>
        <w:t xml:space="preserve"> И.Я. Дидактические основы методов обучения. – М., 1981.</w:t>
      </w:r>
    </w:p>
    <w:p w:rsidR="006550BB" w:rsidRPr="009523E0" w:rsidRDefault="006550BB" w:rsidP="006550BB">
      <w:pPr>
        <w:pStyle w:val="a5"/>
        <w:numPr>
          <w:ilvl w:val="0"/>
          <w:numId w:val="6"/>
        </w:numPr>
        <w:shd w:val="clear" w:color="auto" w:fill="FFFFFF"/>
        <w:spacing w:before="0" w:beforeAutospacing="0" w:after="150" w:afterAutospacing="0"/>
        <w:rPr>
          <w:color w:val="000000"/>
        </w:rPr>
      </w:pPr>
      <w:proofErr w:type="spellStart"/>
      <w:r w:rsidRPr="009523E0">
        <w:rPr>
          <w:color w:val="000000"/>
        </w:rPr>
        <w:t>Лернер</w:t>
      </w:r>
      <w:proofErr w:type="spellEnd"/>
      <w:r w:rsidRPr="009523E0">
        <w:rPr>
          <w:color w:val="000000"/>
        </w:rPr>
        <w:t xml:space="preserve"> И.Я. Процесс обучения и его закономерности. – М., 1980.</w:t>
      </w:r>
    </w:p>
    <w:p w:rsidR="006550BB" w:rsidRPr="009523E0" w:rsidRDefault="006550BB" w:rsidP="006550BB">
      <w:pPr>
        <w:pStyle w:val="a5"/>
        <w:numPr>
          <w:ilvl w:val="0"/>
          <w:numId w:val="6"/>
        </w:numPr>
        <w:shd w:val="clear" w:color="auto" w:fill="FFFFFF"/>
        <w:spacing w:before="0" w:beforeAutospacing="0" w:after="150" w:afterAutospacing="0"/>
        <w:rPr>
          <w:color w:val="000000"/>
        </w:rPr>
      </w:pPr>
      <w:r w:rsidRPr="009523E0">
        <w:rPr>
          <w:color w:val="000000"/>
        </w:rPr>
        <w:t>Маркова А.К. Формирование мотивации учения в школьном возрасте. – М., 1983.</w:t>
      </w:r>
    </w:p>
    <w:p w:rsidR="006550BB" w:rsidRPr="009523E0" w:rsidRDefault="006550BB" w:rsidP="006550BB">
      <w:pPr>
        <w:pStyle w:val="a5"/>
        <w:numPr>
          <w:ilvl w:val="0"/>
          <w:numId w:val="6"/>
        </w:numPr>
        <w:shd w:val="clear" w:color="auto" w:fill="FFFFFF"/>
        <w:spacing w:before="0" w:beforeAutospacing="0" w:after="150" w:afterAutospacing="0"/>
        <w:rPr>
          <w:color w:val="000000"/>
        </w:rPr>
      </w:pPr>
      <w:proofErr w:type="spellStart"/>
      <w:r w:rsidRPr="009523E0">
        <w:rPr>
          <w:color w:val="000000"/>
        </w:rPr>
        <w:t>Матис</w:t>
      </w:r>
      <w:proofErr w:type="spellEnd"/>
      <w:r w:rsidRPr="009523E0">
        <w:rPr>
          <w:color w:val="000000"/>
        </w:rPr>
        <w:t xml:space="preserve"> Т.А. Психологические особенности организации совместной учебной деятельности школьников // Психологические проблемы учебной деятельности школьников. – М., 1977.</w:t>
      </w:r>
    </w:p>
    <w:p w:rsidR="006550BB" w:rsidRDefault="006550BB" w:rsidP="006550BB">
      <w:pPr>
        <w:shd w:val="clear" w:color="auto" w:fill="FFFFFF"/>
        <w:tabs>
          <w:tab w:val="left" w:pos="1230"/>
        </w:tabs>
        <w:spacing w:after="0" w:line="360" w:lineRule="auto"/>
        <w:jc w:val="both"/>
        <w:rPr>
          <w:rFonts w:ascii="Times New Roman" w:eastAsia="Times New Roman" w:hAnsi="Times New Roman" w:cs="Times New Roman"/>
          <w:sz w:val="24"/>
          <w:szCs w:val="24"/>
        </w:rPr>
      </w:pPr>
    </w:p>
    <w:p w:rsidR="006550BB" w:rsidRDefault="006550BB" w:rsidP="006550BB">
      <w:pPr>
        <w:shd w:val="clear" w:color="auto" w:fill="FFFFFF"/>
        <w:spacing w:after="0" w:line="360" w:lineRule="auto"/>
        <w:jc w:val="both"/>
        <w:rPr>
          <w:rFonts w:ascii="Times New Roman" w:eastAsia="Times New Roman" w:hAnsi="Times New Roman" w:cs="Times New Roman"/>
          <w:sz w:val="24"/>
          <w:szCs w:val="24"/>
        </w:rPr>
      </w:pPr>
    </w:p>
    <w:p w:rsidR="006550BB" w:rsidRDefault="006550BB" w:rsidP="006550BB">
      <w:pPr>
        <w:shd w:val="clear" w:color="auto" w:fill="FFFFFF"/>
        <w:spacing w:after="0" w:line="360" w:lineRule="auto"/>
        <w:jc w:val="both"/>
        <w:rPr>
          <w:rFonts w:ascii="Times New Roman" w:eastAsia="Times New Roman" w:hAnsi="Times New Roman" w:cs="Times New Roman"/>
          <w:sz w:val="24"/>
          <w:szCs w:val="24"/>
        </w:rPr>
      </w:pPr>
    </w:p>
    <w:p w:rsidR="003E08D6" w:rsidRPr="003E08D6" w:rsidRDefault="00926C3F" w:rsidP="003E08D6">
      <w:pPr>
        <w:shd w:val="clear" w:color="auto" w:fill="FFFFFF"/>
        <w:spacing w:after="0" w:line="240" w:lineRule="auto"/>
        <w:textAlignment w:val="center"/>
        <w:rPr>
          <w:rFonts w:ascii="Tahoma" w:eastAsia="Times New Roman" w:hAnsi="Tahoma" w:cs="Tahoma"/>
          <w:color w:val="383838"/>
          <w:sz w:val="17"/>
          <w:szCs w:val="17"/>
          <w:lang w:val="en-US"/>
        </w:rPr>
      </w:pPr>
      <w:hyperlink r:id="rId8" w:tgtFrame="_blank" w:history="1">
        <w:r w:rsidR="003E08D6" w:rsidRPr="003E08D6">
          <w:rPr>
            <w:rFonts w:ascii="Tahoma" w:eastAsia="Times New Roman" w:hAnsi="Tahoma" w:cs="Tahoma"/>
            <w:color w:val="3083AE"/>
            <w:sz w:val="17"/>
            <w:szCs w:val="17"/>
            <w:u w:val="single"/>
            <w:lang w:val="en-US"/>
          </w:rPr>
          <w:t>multiurok.ru/files/plan-samoobrazovaniia-199.html</w:t>
        </w:r>
      </w:hyperlink>
    </w:p>
    <w:p w:rsidR="003E08D6" w:rsidRPr="003E08D6" w:rsidRDefault="003E08D6" w:rsidP="003E08D6">
      <w:pPr>
        <w:shd w:val="clear" w:color="auto" w:fill="FFFFFF"/>
        <w:spacing w:after="0" w:line="240" w:lineRule="auto"/>
        <w:rPr>
          <w:rFonts w:ascii="Tahoma" w:eastAsia="Times New Roman" w:hAnsi="Tahoma" w:cs="Tahoma"/>
          <w:b/>
          <w:bCs/>
          <w:color w:val="00AB5D"/>
          <w:sz w:val="17"/>
          <w:szCs w:val="17"/>
        </w:rPr>
      </w:pPr>
      <w:r w:rsidRPr="003E08D6">
        <w:rPr>
          <w:rFonts w:ascii="Tahoma" w:eastAsia="Times New Roman" w:hAnsi="Tahoma" w:cs="Tahoma"/>
          <w:b/>
          <w:bCs/>
          <w:color w:val="00AB5D"/>
          <w:sz w:val="17"/>
          <w:szCs w:val="17"/>
        </w:rPr>
        <w:t>9%</w:t>
      </w:r>
    </w:p>
    <w:p w:rsidR="003E08D6" w:rsidRPr="00541DF2" w:rsidRDefault="003E08D6" w:rsidP="003E08D6">
      <w:pPr>
        <w:shd w:val="clear" w:color="auto" w:fill="FFFFFF"/>
        <w:spacing w:after="0" w:line="240" w:lineRule="auto"/>
        <w:rPr>
          <w:rFonts w:ascii="Tahoma" w:eastAsia="Times New Roman" w:hAnsi="Tahoma" w:cs="Tahoma"/>
          <w:color w:val="292A2B"/>
          <w:sz w:val="18"/>
          <w:szCs w:val="18"/>
          <w:lang w:val="en-US"/>
        </w:rPr>
      </w:pPr>
      <w:hyperlink r:id="rId9" w:tgtFrame="_blank" w:history="1">
        <w:r w:rsidRPr="00541DF2">
          <w:rPr>
            <w:rFonts w:ascii="Tahoma" w:eastAsia="Times New Roman" w:hAnsi="Tahoma" w:cs="Tahoma"/>
            <w:color w:val="3083AE"/>
            <w:sz w:val="18"/>
            <w:szCs w:val="18"/>
            <w:u w:val="single"/>
            <w:lang w:val="en-US"/>
          </w:rPr>
          <w:t>pedtehno.ru/content/aktivnye-metody-obucheniya-kak...zovatelnogo-processa</w:t>
        </w:r>
      </w:hyperlink>
      <w:r w:rsidRPr="00541DF2">
        <w:rPr>
          <w:rFonts w:ascii="Tahoma" w:eastAsia="Times New Roman" w:hAnsi="Tahoma" w:cs="Tahoma"/>
          <w:b/>
          <w:bCs/>
          <w:color w:val="16BB28"/>
          <w:sz w:val="18"/>
          <w:szCs w:val="18"/>
          <w:lang w:val="en-US"/>
        </w:rPr>
        <w:t>10%</w:t>
      </w:r>
    </w:p>
    <w:p w:rsidR="00456E3F" w:rsidRPr="00541DF2" w:rsidRDefault="00926C3F">
      <w:pPr>
        <w:rPr>
          <w:lang w:val="en-US"/>
        </w:rPr>
      </w:pPr>
    </w:p>
    <w:sectPr w:rsidR="00456E3F" w:rsidRPr="00541DF2" w:rsidSect="00B9774D">
      <w:footerReference w:type="default" r:id="rId10"/>
      <w:pgSz w:w="11906" w:h="16838"/>
      <w:pgMar w:top="567" w:right="849" w:bottom="567" w:left="567" w:header="426"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3F" w:rsidRDefault="00926C3F" w:rsidP="00B9774D">
      <w:pPr>
        <w:spacing w:after="0" w:line="240" w:lineRule="auto"/>
      </w:pPr>
      <w:r>
        <w:separator/>
      </w:r>
    </w:p>
  </w:endnote>
  <w:endnote w:type="continuationSeparator" w:id="0">
    <w:p w:rsidR="00926C3F" w:rsidRDefault="00926C3F" w:rsidP="00B9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144154"/>
      <w:docPartObj>
        <w:docPartGallery w:val="Page Numbers (Bottom of Page)"/>
        <w:docPartUnique/>
      </w:docPartObj>
    </w:sdtPr>
    <w:sdtContent>
      <w:p w:rsidR="00B9774D" w:rsidRDefault="00B9774D">
        <w:pPr>
          <w:pStyle w:val="a8"/>
          <w:jc w:val="center"/>
        </w:pPr>
        <w:r>
          <w:fldChar w:fldCharType="begin"/>
        </w:r>
        <w:r>
          <w:instrText>PAGE   \* MERGEFORMAT</w:instrText>
        </w:r>
        <w:r>
          <w:fldChar w:fldCharType="separate"/>
        </w:r>
        <w:r>
          <w:rPr>
            <w:noProof/>
          </w:rPr>
          <w:t>3</w:t>
        </w:r>
        <w:r>
          <w:fldChar w:fldCharType="end"/>
        </w:r>
      </w:p>
    </w:sdtContent>
  </w:sdt>
  <w:p w:rsidR="00B9774D" w:rsidRDefault="00B977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3F" w:rsidRDefault="00926C3F" w:rsidP="00B9774D">
      <w:pPr>
        <w:spacing w:after="0" w:line="240" w:lineRule="auto"/>
      </w:pPr>
      <w:r>
        <w:separator/>
      </w:r>
    </w:p>
  </w:footnote>
  <w:footnote w:type="continuationSeparator" w:id="0">
    <w:p w:rsidR="00926C3F" w:rsidRDefault="00926C3F" w:rsidP="00B97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F5E"/>
    <w:multiLevelType w:val="hybridMultilevel"/>
    <w:tmpl w:val="E0D0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4282A"/>
    <w:multiLevelType w:val="hybridMultilevel"/>
    <w:tmpl w:val="0F02209C"/>
    <w:lvl w:ilvl="0" w:tplc="8B969B58">
      <w:start w:val="1"/>
      <w:numFmt w:val="bullet"/>
      <w:lvlText w:val=""/>
      <w:lvlJc w:val="left"/>
      <w:pPr>
        <w:ind w:left="720" w:hanging="360"/>
      </w:pPr>
      <w:rPr>
        <w:rFonts w:ascii="Symbol" w:hAnsi="Symbol" w:hint="default"/>
      </w:rPr>
    </w:lvl>
    <w:lvl w:ilvl="1" w:tplc="E79AABDA">
      <w:start w:val="1"/>
      <w:numFmt w:val="bullet"/>
      <w:lvlText w:val="o"/>
      <w:lvlJc w:val="left"/>
      <w:pPr>
        <w:ind w:left="1440" w:hanging="360"/>
      </w:pPr>
      <w:rPr>
        <w:rFonts w:ascii="Courier New" w:hAnsi="Courier New" w:hint="default"/>
      </w:rPr>
    </w:lvl>
    <w:lvl w:ilvl="2" w:tplc="3FC84950">
      <w:start w:val="1"/>
      <w:numFmt w:val="bullet"/>
      <w:lvlText w:val=""/>
      <w:lvlJc w:val="left"/>
      <w:pPr>
        <w:ind w:left="2160" w:hanging="360"/>
      </w:pPr>
      <w:rPr>
        <w:rFonts w:ascii="Wingdings" w:hAnsi="Wingdings" w:hint="default"/>
      </w:rPr>
    </w:lvl>
    <w:lvl w:ilvl="3" w:tplc="125002C2">
      <w:start w:val="1"/>
      <w:numFmt w:val="bullet"/>
      <w:lvlText w:val=""/>
      <w:lvlJc w:val="left"/>
      <w:pPr>
        <w:ind w:left="2880" w:hanging="360"/>
      </w:pPr>
      <w:rPr>
        <w:rFonts w:ascii="Symbol" w:hAnsi="Symbol" w:hint="default"/>
      </w:rPr>
    </w:lvl>
    <w:lvl w:ilvl="4" w:tplc="3EFA699C">
      <w:start w:val="1"/>
      <w:numFmt w:val="bullet"/>
      <w:lvlText w:val="o"/>
      <w:lvlJc w:val="left"/>
      <w:pPr>
        <w:ind w:left="3600" w:hanging="360"/>
      </w:pPr>
      <w:rPr>
        <w:rFonts w:ascii="Courier New" w:hAnsi="Courier New" w:hint="default"/>
      </w:rPr>
    </w:lvl>
    <w:lvl w:ilvl="5" w:tplc="DF4617BA">
      <w:start w:val="1"/>
      <w:numFmt w:val="bullet"/>
      <w:lvlText w:val=""/>
      <w:lvlJc w:val="left"/>
      <w:pPr>
        <w:ind w:left="4320" w:hanging="360"/>
      </w:pPr>
      <w:rPr>
        <w:rFonts w:ascii="Wingdings" w:hAnsi="Wingdings" w:hint="default"/>
      </w:rPr>
    </w:lvl>
    <w:lvl w:ilvl="6" w:tplc="88EC53D8">
      <w:start w:val="1"/>
      <w:numFmt w:val="bullet"/>
      <w:lvlText w:val=""/>
      <w:lvlJc w:val="left"/>
      <w:pPr>
        <w:ind w:left="5040" w:hanging="360"/>
      </w:pPr>
      <w:rPr>
        <w:rFonts w:ascii="Symbol" w:hAnsi="Symbol" w:hint="default"/>
      </w:rPr>
    </w:lvl>
    <w:lvl w:ilvl="7" w:tplc="ECF04C40">
      <w:start w:val="1"/>
      <w:numFmt w:val="bullet"/>
      <w:lvlText w:val="o"/>
      <w:lvlJc w:val="left"/>
      <w:pPr>
        <w:ind w:left="5760" w:hanging="360"/>
      </w:pPr>
      <w:rPr>
        <w:rFonts w:ascii="Courier New" w:hAnsi="Courier New" w:hint="default"/>
      </w:rPr>
    </w:lvl>
    <w:lvl w:ilvl="8" w:tplc="BB9AA8A8">
      <w:start w:val="1"/>
      <w:numFmt w:val="bullet"/>
      <w:lvlText w:val=""/>
      <w:lvlJc w:val="left"/>
      <w:pPr>
        <w:ind w:left="6480" w:hanging="360"/>
      </w:pPr>
      <w:rPr>
        <w:rFonts w:ascii="Wingdings" w:hAnsi="Wingdings" w:hint="default"/>
      </w:rPr>
    </w:lvl>
  </w:abstractNum>
  <w:abstractNum w:abstractNumId="2">
    <w:nsid w:val="4E9B4D78"/>
    <w:multiLevelType w:val="hybridMultilevel"/>
    <w:tmpl w:val="60EE29AC"/>
    <w:lvl w:ilvl="0" w:tplc="EFD42488">
      <w:start w:val="1"/>
      <w:numFmt w:val="decimal"/>
      <w:lvlText w:val="%1."/>
      <w:lvlJc w:val="left"/>
      <w:pPr>
        <w:ind w:left="720" w:hanging="360"/>
      </w:pPr>
    </w:lvl>
    <w:lvl w:ilvl="1" w:tplc="DFA09964">
      <w:start w:val="1"/>
      <w:numFmt w:val="decimal"/>
      <w:lvlText w:val="%2."/>
      <w:lvlJc w:val="left"/>
      <w:pPr>
        <w:ind w:left="1440" w:hanging="360"/>
      </w:pPr>
    </w:lvl>
    <w:lvl w:ilvl="2" w:tplc="237A4E82">
      <w:start w:val="1"/>
      <w:numFmt w:val="lowerRoman"/>
      <w:lvlText w:val="%3."/>
      <w:lvlJc w:val="right"/>
      <w:pPr>
        <w:ind w:left="2160" w:hanging="180"/>
      </w:pPr>
    </w:lvl>
    <w:lvl w:ilvl="3" w:tplc="4A32E7C8">
      <w:start w:val="1"/>
      <w:numFmt w:val="decimal"/>
      <w:lvlText w:val="%4."/>
      <w:lvlJc w:val="left"/>
      <w:pPr>
        <w:ind w:left="2880" w:hanging="360"/>
      </w:pPr>
    </w:lvl>
    <w:lvl w:ilvl="4" w:tplc="7882AEAE">
      <w:start w:val="1"/>
      <w:numFmt w:val="lowerLetter"/>
      <w:lvlText w:val="%5."/>
      <w:lvlJc w:val="left"/>
      <w:pPr>
        <w:ind w:left="3600" w:hanging="360"/>
      </w:pPr>
    </w:lvl>
    <w:lvl w:ilvl="5" w:tplc="EF761812">
      <w:start w:val="1"/>
      <w:numFmt w:val="lowerRoman"/>
      <w:lvlText w:val="%6."/>
      <w:lvlJc w:val="right"/>
      <w:pPr>
        <w:ind w:left="4320" w:hanging="180"/>
      </w:pPr>
    </w:lvl>
    <w:lvl w:ilvl="6" w:tplc="E6B0AF94">
      <w:start w:val="1"/>
      <w:numFmt w:val="decimal"/>
      <w:lvlText w:val="%7."/>
      <w:lvlJc w:val="left"/>
      <w:pPr>
        <w:ind w:left="5040" w:hanging="360"/>
      </w:pPr>
    </w:lvl>
    <w:lvl w:ilvl="7" w:tplc="3FBC5FF6">
      <w:start w:val="1"/>
      <w:numFmt w:val="lowerLetter"/>
      <w:lvlText w:val="%8."/>
      <w:lvlJc w:val="left"/>
      <w:pPr>
        <w:ind w:left="5760" w:hanging="360"/>
      </w:pPr>
    </w:lvl>
    <w:lvl w:ilvl="8" w:tplc="EF38D590">
      <w:start w:val="1"/>
      <w:numFmt w:val="lowerRoman"/>
      <w:lvlText w:val="%9."/>
      <w:lvlJc w:val="right"/>
      <w:pPr>
        <w:ind w:left="6480" w:hanging="180"/>
      </w:pPr>
    </w:lvl>
  </w:abstractNum>
  <w:abstractNum w:abstractNumId="3">
    <w:nsid w:val="55265DB7"/>
    <w:multiLevelType w:val="hybridMultilevel"/>
    <w:tmpl w:val="1702FF94"/>
    <w:lvl w:ilvl="0" w:tplc="53C2A5EA">
      <w:start w:val="1"/>
      <w:numFmt w:val="decimal"/>
      <w:lvlText w:val="%1."/>
      <w:lvlJc w:val="left"/>
      <w:pPr>
        <w:ind w:left="720" w:hanging="360"/>
      </w:pPr>
    </w:lvl>
    <w:lvl w:ilvl="1" w:tplc="A31E1E7E">
      <w:start w:val="1"/>
      <w:numFmt w:val="lowerLetter"/>
      <w:lvlText w:val="%2."/>
      <w:lvlJc w:val="left"/>
      <w:pPr>
        <w:ind w:left="1440" w:hanging="360"/>
      </w:pPr>
    </w:lvl>
    <w:lvl w:ilvl="2" w:tplc="42784F24">
      <w:start w:val="1"/>
      <w:numFmt w:val="lowerRoman"/>
      <w:lvlText w:val="%3."/>
      <w:lvlJc w:val="right"/>
      <w:pPr>
        <w:ind w:left="2160" w:hanging="180"/>
      </w:pPr>
    </w:lvl>
    <w:lvl w:ilvl="3" w:tplc="84006858">
      <w:start w:val="1"/>
      <w:numFmt w:val="decimal"/>
      <w:lvlText w:val="%4."/>
      <w:lvlJc w:val="left"/>
      <w:pPr>
        <w:ind w:left="2880" w:hanging="360"/>
      </w:pPr>
    </w:lvl>
    <w:lvl w:ilvl="4" w:tplc="64385914">
      <w:start w:val="1"/>
      <w:numFmt w:val="lowerLetter"/>
      <w:lvlText w:val="%5."/>
      <w:lvlJc w:val="left"/>
      <w:pPr>
        <w:ind w:left="3600" w:hanging="360"/>
      </w:pPr>
    </w:lvl>
    <w:lvl w:ilvl="5" w:tplc="D46E2FC8">
      <w:start w:val="1"/>
      <w:numFmt w:val="lowerRoman"/>
      <w:lvlText w:val="%6."/>
      <w:lvlJc w:val="right"/>
      <w:pPr>
        <w:ind w:left="4320" w:hanging="180"/>
      </w:pPr>
    </w:lvl>
    <w:lvl w:ilvl="6" w:tplc="8036037C">
      <w:start w:val="1"/>
      <w:numFmt w:val="decimal"/>
      <w:lvlText w:val="%7."/>
      <w:lvlJc w:val="left"/>
      <w:pPr>
        <w:ind w:left="5040" w:hanging="360"/>
      </w:pPr>
    </w:lvl>
    <w:lvl w:ilvl="7" w:tplc="28DC009E">
      <w:start w:val="1"/>
      <w:numFmt w:val="lowerLetter"/>
      <w:lvlText w:val="%8."/>
      <w:lvlJc w:val="left"/>
      <w:pPr>
        <w:ind w:left="5760" w:hanging="360"/>
      </w:pPr>
    </w:lvl>
    <w:lvl w:ilvl="8" w:tplc="22E29288">
      <w:start w:val="1"/>
      <w:numFmt w:val="lowerRoman"/>
      <w:lvlText w:val="%9."/>
      <w:lvlJc w:val="right"/>
      <w:pPr>
        <w:ind w:left="6480" w:hanging="180"/>
      </w:pPr>
    </w:lvl>
  </w:abstractNum>
  <w:abstractNum w:abstractNumId="4">
    <w:nsid w:val="5915464F"/>
    <w:multiLevelType w:val="multilevel"/>
    <w:tmpl w:val="ED9E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B1549F"/>
    <w:multiLevelType w:val="multilevel"/>
    <w:tmpl w:val="52D6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83"/>
    <w:rsid w:val="003E08D6"/>
    <w:rsid w:val="003E0C0D"/>
    <w:rsid w:val="00541DF2"/>
    <w:rsid w:val="006550BB"/>
    <w:rsid w:val="00687DC6"/>
    <w:rsid w:val="00926C3F"/>
    <w:rsid w:val="00B9774D"/>
    <w:rsid w:val="00D15211"/>
    <w:rsid w:val="00EE1583"/>
    <w:rsid w:val="00F3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550BB"/>
    <w:pPr>
      <w:ind w:left="720"/>
      <w:contextualSpacing/>
    </w:pPr>
    <w:rPr>
      <w:rFonts w:eastAsiaTheme="minorHAnsi"/>
      <w:lang w:eastAsia="en-US"/>
    </w:rPr>
  </w:style>
  <w:style w:type="paragraph" w:styleId="a5">
    <w:name w:val="Normal (Web)"/>
    <w:basedOn w:val="a"/>
    <w:uiPriority w:val="99"/>
    <w:unhideWhenUsed/>
    <w:rsid w:val="006550B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B97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774D"/>
    <w:rPr>
      <w:rFonts w:eastAsiaTheme="minorEastAsia"/>
      <w:lang w:eastAsia="ru-RU"/>
    </w:rPr>
  </w:style>
  <w:style w:type="paragraph" w:styleId="a8">
    <w:name w:val="footer"/>
    <w:basedOn w:val="a"/>
    <w:link w:val="a9"/>
    <w:uiPriority w:val="99"/>
    <w:unhideWhenUsed/>
    <w:rsid w:val="00B97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774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550BB"/>
    <w:pPr>
      <w:ind w:left="720"/>
      <w:contextualSpacing/>
    </w:pPr>
    <w:rPr>
      <w:rFonts w:eastAsiaTheme="minorHAnsi"/>
      <w:lang w:eastAsia="en-US"/>
    </w:rPr>
  </w:style>
  <w:style w:type="paragraph" w:styleId="a5">
    <w:name w:val="Normal (Web)"/>
    <w:basedOn w:val="a"/>
    <w:uiPriority w:val="99"/>
    <w:unhideWhenUsed/>
    <w:rsid w:val="006550B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B97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774D"/>
    <w:rPr>
      <w:rFonts w:eastAsiaTheme="minorEastAsia"/>
      <w:lang w:eastAsia="ru-RU"/>
    </w:rPr>
  </w:style>
  <w:style w:type="paragraph" w:styleId="a8">
    <w:name w:val="footer"/>
    <w:basedOn w:val="a"/>
    <w:link w:val="a9"/>
    <w:uiPriority w:val="99"/>
    <w:unhideWhenUsed/>
    <w:rsid w:val="00B97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774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5868">
      <w:bodyDiv w:val="1"/>
      <w:marLeft w:val="0"/>
      <w:marRight w:val="0"/>
      <w:marTop w:val="0"/>
      <w:marBottom w:val="0"/>
      <w:divBdr>
        <w:top w:val="none" w:sz="0" w:space="0" w:color="auto"/>
        <w:left w:val="none" w:sz="0" w:space="0" w:color="auto"/>
        <w:bottom w:val="none" w:sz="0" w:space="0" w:color="auto"/>
        <w:right w:val="none" w:sz="0" w:space="0" w:color="auto"/>
      </w:divBdr>
      <w:divsChild>
        <w:div w:id="397673628">
          <w:marLeft w:val="0"/>
          <w:marRight w:val="0"/>
          <w:marTop w:val="75"/>
          <w:marBottom w:val="75"/>
          <w:divBdr>
            <w:top w:val="none" w:sz="0" w:space="0" w:color="auto"/>
            <w:left w:val="none" w:sz="0" w:space="0" w:color="auto"/>
            <w:bottom w:val="none" w:sz="0" w:space="0" w:color="auto"/>
            <w:right w:val="none" w:sz="0" w:space="0" w:color="auto"/>
          </w:divBdr>
        </w:div>
        <w:div w:id="1487088323">
          <w:marLeft w:val="0"/>
          <w:marRight w:val="0"/>
          <w:marTop w:val="75"/>
          <w:marBottom w:val="0"/>
          <w:divBdr>
            <w:top w:val="none" w:sz="0" w:space="0" w:color="auto"/>
            <w:left w:val="none" w:sz="0" w:space="0" w:color="auto"/>
            <w:bottom w:val="none" w:sz="0" w:space="0" w:color="auto"/>
            <w:right w:val="none" w:sz="0" w:space="0" w:color="auto"/>
          </w:divBdr>
        </w:div>
      </w:divsChild>
    </w:div>
    <w:div w:id="2095322605">
      <w:bodyDiv w:val="1"/>
      <w:marLeft w:val="0"/>
      <w:marRight w:val="0"/>
      <w:marTop w:val="0"/>
      <w:marBottom w:val="0"/>
      <w:divBdr>
        <w:top w:val="none" w:sz="0" w:space="0" w:color="auto"/>
        <w:left w:val="none" w:sz="0" w:space="0" w:color="auto"/>
        <w:bottom w:val="none" w:sz="0" w:space="0" w:color="auto"/>
        <w:right w:val="none" w:sz="0" w:space="0" w:color="auto"/>
      </w:divBdr>
      <w:divsChild>
        <w:div w:id="1672367217">
          <w:marLeft w:val="0"/>
          <w:marRight w:val="4920"/>
          <w:marTop w:val="0"/>
          <w:marBottom w:val="0"/>
          <w:divBdr>
            <w:top w:val="single" w:sz="6" w:space="6" w:color="DDDDDD"/>
            <w:left w:val="single" w:sz="6" w:space="4" w:color="DDDDDD"/>
            <w:bottom w:val="single" w:sz="6" w:space="11" w:color="DDDDDD"/>
            <w:right w:val="single" w:sz="6" w:space="4" w:color="DDDDDD"/>
          </w:divBdr>
          <w:divsChild>
            <w:div w:id="1288242616">
              <w:marLeft w:val="0"/>
              <w:marRight w:val="0"/>
              <w:marTop w:val="225"/>
              <w:marBottom w:val="0"/>
              <w:divBdr>
                <w:top w:val="none" w:sz="0" w:space="0" w:color="auto"/>
                <w:left w:val="none" w:sz="0" w:space="0" w:color="auto"/>
                <w:bottom w:val="none" w:sz="0" w:space="0" w:color="auto"/>
                <w:right w:val="none" w:sz="0" w:space="0" w:color="auto"/>
              </w:divBdr>
              <w:divsChild>
                <w:div w:id="2136672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8806102">
          <w:marLeft w:val="0"/>
          <w:marRight w:val="0"/>
          <w:marTop w:val="330"/>
          <w:marBottom w:val="0"/>
          <w:divBdr>
            <w:top w:val="none" w:sz="0" w:space="0" w:color="auto"/>
            <w:left w:val="none" w:sz="0" w:space="0" w:color="auto"/>
            <w:bottom w:val="none" w:sz="0" w:space="0" w:color="auto"/>
            <w:right w:val="none" w:sz="0" w:space="0" w:color="auto"/>
          </w:divBdr>
        </w:div>
        <w:div w:id="808400079">
          <w:marLeft w:val="0"/>
          <w:marRight w:val="0"/>
          <w:marTop w:val="0"/>
          <w:marBottom w:val="0"/>
          <w:divBdr>
            <w:top w:val="none" w:sz="0" w:space="0" w:color="auto"/>
            <w:left w:val="none" w:sz="0" w:space="0" w:color="auto"/>
            <w:bottom w:val="none" w:sz="0" w:space="0" w:color="auto"/>
            <w:right w:val="none" w:sz="0" w:space="0" w:color="auto"/>
          </w:divBdr>
          <w:divsChild>
            <w:div w:id="868106612">
              <w:marLeft w:val="0"/>
              <w:marRight w:val="0"/>
              <w:marTop w:val="150"/>
              <w:marBottom w:val="0"/>
              <w:divBdr>
                <w:top w:val="none" w:sz="0" w:space="0" w:color="auto"/>
                <w:left w:val="none" w:sz="0" w:space="0" w:color="auto"/>
                <w:bottom w:val="none" w:sz="0" w:space="0" w:color="auto"/>
                <w:right w:val="none" w:sz="0" w:space="0" w:color="auto"/>
              </w:divBdr>
            </w:div>
            <w:div w:id="106051602">
              <w:marLeft w:val="0"/>
              <w:marRight w:val="0"/>
              <w:marTop w:val="0"/>
              <w:marBottom w:val="0"/>
              <w:divBdr>
                <w:top w:val="none" w:sz="0" w:space="0" w:color="auto"/>
                <w:left w:val="none" w:sz="0" w:space="0" w:color="auto"/>
                <w:bottom w:val="single" w:sz="6" w:space="5" w:color="EAEAEA"/>
                <w:right w:val="none" w:sz="0" w:space="0" w:color="auto"/>
              </w:divBdr>
              <w:divsChild>
                <w:div w:id="1466313314">
                  <w:marLeft w:val="0"/>
                  <w:marRight w:val="0"/>
                  <w:marTop w:val="0"/>
                  <w:marBottom w:val="0"/>
                  <w:divBdr>
                    <w:top w:val="none" w:sz="0" w:space="0" w:color="auto"/>
                    <w:left w:val="none" w:sz="0" w:space="0" w:color="auto"/>
                    <w:bottom w:val="none" w:sz="0" w:space="0" w:color="auto"/>
                    <w:right w:val="none" w:sz="0" w:space="0" w:color="auto"/>
                  </w:divBdr>
                  <w:divsChild>
                    <w:div w:id="139348962">
                      <w:marLeft w:val="0"/>
                      <w:marRight w:val="0"/>
                      <w:marTop w:val="0"/>
                      <w:marBottom w:val="0"/>
                      <w:divBdr>
                        <w:top w:val="none" w:sz="0" w:space="0" w:color="auto"/>
                        <w:left w:val="none" w:sz="0" w:space="0" w:color="auto"/>
                        <w:bottom w:val="none" w:sz="0" w:space="0" w:color="auto"/>
                        <w:right w:val="none" w:sz="0" w:space="0" w:color="auto"/>
                      </w:divBdr>
                    </w:div>
                    <w:div w:id="10021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ru/rd/aHR0cHM6Ly9tdWx0aXVyb2sucnUvZmlsZXMvcGxhbi1zYW1vb2JyYXpvdmFuaWlhLTE5OS5odG1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t.ru/rd/aHR0cHM6Ly9wZWR0ZWhuby5ydS9jb250ZW50L2FrdGl2bnllLW1ldG9keS1vYnVjaGVuaXlhLWthay1zcG9zb2ItcG92eXNoZW5peWEtZWZmZWt0aXZub3N0aS1vYnJhem92YXRlbG5vZ28tcHJvY2Vzc2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2019-11-23T05:46:00Z</dcterms:created>
  <dcterms:modified xsi:type="dcterms:W3CDTF">2019-11-23T19:16:00Z</dcterms:modified>
</cp:coreProperties>
</file>