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4F" w:rsidRDefault="00C233AC"/>
    <w:p w:rsidR="00E97840" w:rsidRDefault="00E97840"/>
    <w:p w:rsidR="00C233AC" w:rsidRDefault="00E97840" w:rsidP="00E97840">
      <w:pPr>
        <w:jc w:val="center"/>
        <w:rPr>
          <w:rFonts w:ascii="Times New Roman" w:hAnsi="Times New Roman" w:cs="Times New Roman"/>
          <w:sz w:val="32"/>
          <w:szCs w:val="32"/>
        </w:rPr>
      </w:pPr>
      <w:r w:rsidRPr="00C233AC">
        <w:rPr>
          <w:rFonts w:ascii="Times New Roman" w:hAnsi="Times New Roman" w:cs="Times New Roman"/>
          <w:sz w:val="32"/>
          <w:szCs w:val="32"/>
        </w:rPr>
        <w:t>Муниципальное казенное</w:t>
      </w:r>
      <w:r w:rsidR="00C233AC">
        <w:rPr>
          <w:rFonts w:ascii="Times New Roman" w:hAnsi="Times New Roman" w:cs="Times New Roman"/>
          <w:sz w:val="32"/>
          <w:szCs w:val="32"/>
        </w:rPr>
        <w:t xml:space="preserve"> общеобразовательное</w:t>
      </w:r>
      <w:r w:rsidRPr="00C233AC">
        <w:rPr>
          <w:rFonts w:ascii="Times New Roman" w:hAnsi="Times New Roman" w:cs="Times New Roman"/>
          <w:sz w:val="32"/>
          <w:szCs w:val="32"/>
        </w:rPr>
        <w:t xml:space="preserve"> учреждение  </w:t>
      </w:r>
    </w:p>
    <w:p w:rsidR="00E97840" w:rsidRPr="00C233AC" w:rsidRDefault="00E97840" w:rsidP="00E97840">
      <w:pPr>
        <w:jc w:val="center"/>
        <w:rPr>
          <w:rFonts w:ascii="Times New Roman" w:hAnsi="Times New Roman" w:cs="Times New Roman"/>
          <w:sz w:val="32"/>
          <w:szCs w:val="32"/>
        </w:rPr>
      </w:pPr>
      <w:r w:rsidRPr="00C233A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233AC">
        <w:rPr>
          <w:rFonts w:ascii="Times New Roman" w:hAnsi="Times New Roman" w:cs="Times New Roman"/>
          <w:sz w:val="32"/>
          <w:szCs w:val="32"/>
        </w:rPr>
        <w:t>Чемашинская</w:t>
      </w:r>
      <w:proofErr w:type="spellEnd"/>
      <w:r w:rsidRPr="00C233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3AC">
        <w:rPr>
          <w:rFonts w:ascii="Times New Roman" w:hAnsi="Times New Roman" w:cs="Times New Roman"/>
          <w:sz w:val="32"/>
          <w:szCs w:val="32"/>
        </w:rPr>
        <w:t>сош</w:t>
      </w:r>
      <w:proofErr w:type="spellEnd"/>
      <w:r w:rsidRPr="00C233AC">
        <w:rPr>
          <w:rFonts w:ascii="Times New Roman" w:hAnsi="Times New Roman" w:cs="Times New Roman"/>
          <w:sz w:val="32"/>
          <w:szCs w:val="32"/>
        </w:rPr>
        <w:t>»</w:t>
      </w: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C233AC" w:rsidRPr="00C233AC" w:rsidRDefault="00683D58" w:rsidP="00683D58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3AC">
        <w:rPr>
          <w:rFonts w:ascii="Times New Roman" w:hAnsi="Times New Roman" w:cs="Times New Roman"/>
          <w:sz w:val="40"/>
          <w:szCs w:val="40"/>
        </w:rPr>
        <w:t xml:space="preserve">ПЛАН РАБОТЫ ПО ПРЕЕМСТВЕННОСТИ </w:t>
      </w:r>
    </w:p>
    <w:p w:rsidR="00C233AC" w:rsidRPr="00C233AC" w:rsidRDefault="00683D58" w:rsidP="00683D58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3AC">
        <w:rPr>
          <w:rFonts w:ascii="Times New Roman" w:hAnsi="Times New Roman" w:cs="Times New Roman"/>
          <w:sz w:val="40"/>
          <w:szCs w:val="40"/>
        </w:rPr>
        <w:t xml:space="preserve">МЕЖДУ </w:t>
      </w:r>
    </w:p>
    <w:p w:rsidR="00C233AC" w:rsidRPr="00C233AC" w:rsidRDefault="00683D58" w:rsidP="00683D58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3AC">
        <w:rPr>
          <w:rFonts w:ascii="Times New Roman" w:hAnsi="Times New Roman" w:cs="Times New Roman"/>
          <w:sz w:val="40"/>
          <w:szCs w:val="40"/>
        </w:rPr>
        <w:t>Д</w:t>
      </w:r>
      <w:r w:rsidR="00C233AC" w:rsidRPr="00C233AC">
        <w:rPr>
          <w:rFonts w:ascii="Times New Roman" w:hAnsi="Times New Roman" w:cs="Times New Roman"/>
          <w:sz w:val="40"/>
          <w:szCs w:val="40"/>
        </w:rPr>
        <w:t xml:space="preserve">ОШКОЛЬНОЙ РАЗНОВОЗРАСТНОЙ ГРУППОЙ </w:t>
      </w:r>
    </w:p>
    <w:p w:rsidR="00E97840" w:rsidRPr="00C233AC" w:rsidRDefault="00683D58" w:rsidP="00683D58">
      <w:pPr>
        <w:jc w:val="center"/>
        <w:rPr>
          <w:rFonts w:ascii="Times New Roman" w:hAnsi="Times New Roman" w:cs="Times New Roman"/>
          <w:sz w:val="40"/>
          <w:szCs w:val="40"/>
        </w:rPr>
      </w:pPr>
      <w:r w:rsidRPr="00C233AC">
        <w:rPr>
          <w:rFonts w:ascii="Times New Roman" w:hAnsi="Times New Roman" w:cs="Times New Roman"/>
          <w:sz w:val="40"/>
          <w:szCs w:val="40"/>
        </w:rPr>
        <w:t>И НАЧАЛЬНЫМ ЗВЕНОМ</w:t>
      </w:r>
    </w:p>
    <w:p w:rsidR="00E97840" w:rsidRPr="00C233AC" w:rsidRDefault="00E97840">
      <w:pPr>
        <w:rPr>
          <w:rFonts w:ascii="Times New Roman" w:hAnsi="Times New Roman" w:cs="Times New Roman"/>
          <w:sz w:val="40"/>
          <w:szCs w:val="40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C233AC" w:rsidRPr="00C233AC" w:rsidRDefault="00C233AC">
      <w:pPr>
        <w:rPr>
          <w:rFonts w:ascii="Times New Roman" w:hAnsi="Times New Roman" w:cs="Times New Roman"/>
        </w:rPr>
      </w:pPr>
    </w:p>
    <w:p w:rsidR="00C233AC" w:rsidRPr="00C233AC" w:rsidRDefault="00C233AC">
      <w:pPr>
        <w:rPr>
          <w:rFonts w:ascii="Times New Roman" w:hAnsi="Times New Roman" w:cs="Times New Roman"/>
        </w:rPr>
      </w:pPr>
    </w:p>
    <w:p w:rsidR="00C233AC" w:rsidRPr="00C233AC" w:rsidRDefault="00C233AC">
      <w:pPr>
        <w:rPr>
          <w:rFonts w:ascii="Times New Roman" w:hAnsi="Times New Roman" w:cs="Times New Roman"/>
        </w:rPr>
      </w:pPr>
    </w:p>
    <w:p w:rsidR="00C233AC" w:rsidRPr="00C233AC" w:rsidRDefault="00C233AC">
      <w:pPr>
        <w:rPr>
          <w:rFonts w:ascii="Times New Roman" w:hAnsi="Times New Roman" w:cs="Times New Roman"/>
        </w:rPr>
      </w:pPr>
      <w:bookmarkStart w:id="0" w:name="_GoBack"/>
      <w:bookmarkEnd w:id="0"/>
    </w:p>
    <w:p w:rsidR="00E97840" w:rsidRPr="00C233AC" w:rsidRDefault="00683D58" w:rsidP="00683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3AC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683D58" w:rsidRPr="00C233AC" w:rsidRDefault="00683D58" w:rsidP="00683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3AC">
        <w:rPr>
          <w:rFonts w:ascii="Times New Roman" w:hAnsi="Times New Roman" w:cs="Times New Roman"/>
          <w:sz w:val="28"/>
          <w:szCs w:val="28"/>
        </w:rPr>
        <w:t>С.С.Дубровина</w:t>
      </w:r>
      <w:proofErr w:type="spellEnd"/>
    </w:p>
    <w:p w:rsidR="00683D58" w:rsidRPr="00C233AC" w:rsidRDefault="00683D58" w:rsidP="00683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3AC">
        <w:rPr>
          <w:rFonts w:ascii="Times New Roman" w:hAnsi="Times New Roman" w:cs="Times New Roman"/>
          <w:sz w:val="28"/>
          <w:szCs w:val="28"/>
        </w:rPr>
        <w:t>И.З.Драчкова</w:t>
      </w:r>
      <w:proofErr w:type="spellEnd"/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E97840">
      <w:pPr>
        <w:rPr>
          <w:rFonts w:ascii="Times New Roman" w:hAnsi="Times New Roman" w:cs="Times New Roman"/>
        </w:rPr>
      </w:pPr>
    </w:p>
    <w:p w:rsidR="00E97840" w:rsidRPr="00C233AC" w:rsidRDefault="00C233AC" w:rsidP="00C23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Д.ЧЕМАШИ</w:t>
      </w:r>
    </w:p>
    <w:p w:rsidR="00E97840" w:rsidRPr="00C233AC" w:rsidRDefault="00683D58" w:rsidP="00683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3AC">
        <w:rPr>
          <w:rFonts w:ascii="Times New Roman" w:hAnsi="Times New Roman" w:cs="Times New Roman"/>
          <w:sz w:val="24"/>
          <w:szCs w:val="24"/>
        </w:rPr>
        <w:t>2018</w:t>
      </w:r>
      <w:r w:rsidR="00C233AC">
        <w:rPr>
          <w:rFonts w:ascii="Times New Roman" w:hAnsi="Times New Roman" w:cs="Times New Roman"/>
          <w:sz w:val="24"/>
          <w:szCs w:val="24"/>
        </w:rPr>
        <w:t xml:space="preserve"> </w:t>
      </w:r>
      <w:r w:rsidRPr="00C233AC">
        <w:rPr>
          <w:rFonts w:ascii="Times New Roman" w:hAnsi="Times New Roman" w:cs="Times New Roman"/>
          <w:sz w:val="24"/>
          <w:szCs w:val="24"/>
        </w:rPr>
        <w:t>г</w:t>
      </w:r>
      <w:r w:rsidR="00C233AC">
        <w:rPr>
          <w:rFonts w:ascii="Times New Roman" w:hAnsi="Times New Roman" w:cs="Times New Roman"/>
          <w:sz w:val="24"/>
          <w:szCs w:val="24"/>
        </w:rPr>
        <w:t>.</w:t>
      </w:r>
    </w:p>
    <w:p w:rsidR="00E97840" w:rsidRPr="00C233AC" w:rsidRDefault="00E9784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88"/>
        <w:gridCol w:w="3794"/>
        <w:gridCol w:w="2915"/>
        <w:gridCol w:w="3058"/>
      </w:tblGrid>
      <w:tr w:rsidR="001E583F" w:rsidRPr="00C233AC" w:rsidTr="00C233AC">
        <w:tc>
          <w:tcPr>
            <w:tcW w:w="688" w:type="dxa"/>
          </w:tcPr>
          <w:p w:rsidR="001E583F" w:rsidRPr="00C233AC" w:rsidRDefault="001E583F" w:rsidP="001E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23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3A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94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15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58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>I.Организационн</w:t>
            </w:r>
            <w:proofErr w:type="gramStart"/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  <w:tc>
          <w:tcPr>
            <w:tcW w:w="2915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 w:rsidP="006E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1E583F" w:rsidRPr="00C233AC" w:rsidRDefault="001E583F" w:rsidP="00C2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повышения мотивационной готовности дошкольников к обучению в школе и повышения интереса детей к обучению, провести: - экскурсию детей подготовительных </w:t>
            </w:r>
            <w:proofErr w:type="gramStart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gramEnd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на торжественную линейку посвященную Дню Знаний; - встречу детей подготовительных групп с первоклассниками, выпускниками </w:t>
            </w:r>
            <w:r w:rsidR="00C233AC" w:rsidRPr="00C233AC">
              <w:rPr>
                <w:rFonts w:ascii="Times New Roman" w:hAnsi="Times New Roman" w:cs="Times New Roman"/>
                <w:sz w:val="28"/>
                <w:szCs w:val="28"/>
              </w:rPr>
              <w:t>дошкольной группы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: «Вы теперь - ученики»; - беседы о школьной жизни; - обновить игру «Школа».</w:t>
            </w:r>
          </w:p>
        </w:tc>
        <w:tc>
          <w:tcPr>
            <w:tcW w:w="2915" w:type="dxa"/>
          </w:tcPr>
          <w:p w:rsidR="006E0DD8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1 сентября 2018</w:t>
            </w:r>
            <w:r w:rsidR="006E0DD8"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F1060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 время зимн</w:t>
            </w:r>
            <w:r w:rsidR="00DF1060" w:rsidRPr="00C233AC">
              <w:rPr>
                <w:rFonts w:ascii="Times New Roman" w:hAnsi="Times New Roman" w:cs="Times New Roman"/>
                <w:sz w:val="28"/>
                <w:szCs w:val="28"/>
              </w:rPr>
              <w:t>их каникул</w:t>
            </w:r>
          </w:p>
          <w:p w:rsidR="001E583F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058" w:type="dxa"/>
          </w:tcPr>
          <w:p w:rsidR="001E583F" w:rsidRPr="00C233AC" w:rsidRDefault="006E0DD8" w:rsidP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Привлекать учеников начальной школы к участию в утренниках и развлечениях</w:t>
            </w:r>
          </w:p>
        </w:tc>
        <w:tc>
          <w:tcPr>
            <w:tcW w:w="2915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1E583F" w:rsidRPr="00C233AC" w:rsidRDefault="00B6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1E583F" w:rsidRPr="00C233AC" w:rsidRDefault="006E0DD8" w:rsidP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День общих дел </w:t>
            </w:r>
          </w:p>
        </w:tc>
        <w:tc>
          <w:tcPr>
            <w:tcW w:w="2915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 время зимних и весенних каникул</w:t>
            </w:r>
          </w:p>
        </w:tc>
        <w:tc>
          <w:tcPr>
            <w:tcW w:w="3058" w:type="dxa"/>
          </w:tcPr>
          <w:p w:rsidR="001E583F" w:rsidRPr="00C233AC" w:rsidRDefault="00B6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1E583F" w:rsidRPr="00C233AC" w:rsidRDefault="006E0DD8" w:rsidP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совместные выставки детских работ </w:t>
            </w:r>
          </w:p>
        </w:tc>
        <w:tc>
          <w:tcPr>
            <w:tcW w:w="2915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1E583F" w:rsidRPr="00C233AC" w:rsidRDefault="00B6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учител</w:t>
            </w:r>
            <w:r w:rsidR="00B65241" w:rsidRPr="00C233AC">
              <w:rPr>
                <w:rFonts w:ascii="Times New Roman" w:hAnsi="Times New Roman" w:cs="Times New Roman"/>
                <w:sz w:val="28"/>
                <w:szCs w:val="28"/>
              </w:rPr>
              <w:t>ями первоклассников, которые переходят во 2 класс (успеваемость).</w:t>
            </w:r>
          </w:p>
        </w:tc>
        <w:tc>
          <w:tcPr>
            <w:tcW w:w="2915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E583F" w:rsidRPr="00C233AC" w:rsidRDefault="00B6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1E583F" w:rsidRPr="00C233AC" w:rsidTr="00C233AC">
        <w:tc>
          <w:tcPr>
            <w:tcW w:w="688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1E583F" w:rsidRPr="00C233AC" w:rsidRDefault="006E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учителями занятий подготовительной </w:t>
            </w:r>
            <w:r w:rsidR="00B65241" w:rsidRPr="00C233A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группы, знакомство с будущими первоклассниками.</w:t>
            </w:r>
          </w:p>
        </w:tc>
        <w:tc>
          <w:tcPr>
            <w:tcW w:w="2915" w:type="dxa"/>
          </w:tcPr>
          <w:p w:rsidR="001E583F" w:rsidRPr="00C233AC" w:rsidRDefault="001E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E583F" w:rsidRPr="00C233AC" w:rsidRDefault="00B6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9C04B7" w:rsidRPr="00C233AC" w:rsidRDefault="009C04B7" w:rsidP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 для родителей по подготовке ребенка к школе 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конце I и II полугодия</w:t>
            </w:r>
          </w:p>
        </w:tc>
        <w:tc>
          <w:tcPr>
            <w:tcW w:w="305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>II. Методическая работа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9C04B7" w:rsidRPr="00C233AC" w:rsidRDefault="009C04B7" w:rsidP="00C2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воспитателей </w:t>
            </w:r>
            <w:r w:rsidR="00C233AC" w:rsidRPr="00C233AC">
              <w:rPr>
                <w:rFonts w:ascii="Times New Roman" w:hAnsi="Times New Roman" w:cs="Times New Roman"/>
                <w:sz w:val="28"/>
                <w:szCs w:val="28"/>
              </w:rPr>
              <w:t>дошкольной группы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и учителей нач. школы для определения единых </w:t>
            </w:r>
            <w:proofErr w:type="gramStart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5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 Учитель начальной школы.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9C04B7" w:rsidRPr="00C233AC" w:rsidRDefault="009C04B7" w:rsidP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воспитателей: 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4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«Организация учебн</w:t>
            </w:r>
            <w:proofErr w:type="gramStart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детей 7-го года жизни»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9C04B7" w:rsidRPr="00C233AC" w:rsidRDefault="00F7127D" w:rsidP="00C2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 занятий в </w:t>
            </w:r>
            <w:r w:rsidR="00C233AC" w:rsidRPr="00C233AC">
              <w:rPr>
                <w:rFonts w:ascii="Times New Roman" w:hAnsi="Times New Roman" w:cs="Times New Roman"/>
                <w:sz w:val="28"/>
                <w:szCs w:val="28"/>
              </w:rPr>
              <w:t>дошкольной группы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и уроков в школе учителями и воспитателями</w:t>
            </w:r>
            <w:proofErr w:type="gramEnd"/>
          </w:p>
        </w:tc>
        <w:tc>
          <w:tcPr>
            <w:tcW w:w="2915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05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 Учитель начальной школы.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b/>
                <w:sz w:val="28"/>
                <w:szCs w:val="28"/>
              </w:rPr>
              <w:t>III.Работа с родителями.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9C04B7" w:rsidRPr="00C233AC" w:rsidRDefault="00F7127D" w:rsidP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торжественной линейке, посвященной Дню Знаний </w:t>
            </w:r>
          </w:p>
        </w:tc>
        <w:tc>
          <w:tcPr>
            <w:tcW w:w="2915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05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9C04B7" w:rsidRPr="00C233AC" w:rsidRDefault="00F7127D" w:rsidP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вопросам семейного воспитания</w:t>
            </w:r>
            <w:r w:rsidR="00B65241" w:rsidRPr="00C23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«Вот и стали мы на год взрослей».</w:t>
            </w:r>
          </w:p>
        </w:tc>
        <w:tc>
          <w:tcPr>
            <w:tcW w:w="2915" w:type="dxa"/>
          </w:tcPr>
          <w:p w:rsidR="009C04B7" w:rsidRPr="00C233AC" w:rsidRDefault="009C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9C04B7" w:rsidRPr="00C233AC" w:rsidRDefault="00F7127D" w:rsidP="00C2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организационно-развивающей среде и благоустройстве территории ОУ </w:t>
            </w:r>
          </w:p>
        </w:tc>
        <w:tc>
          <w:tcPr>
            <w:tcW w:w="2915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9C04B7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9C04B7" w:rsidRPr="00C233AC" w:rsidTr="00C233AC">
        <w:tc>
          <w:tcPr>
            <w:tcW w:w="688" w:type="dxa"/>
          </w:tcPr>
          <w:p w:rsidR="009C04B7" w:rsidRPr="00C233AC" w:rsidRDefault="00F7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9C04B7" w:rsidRPr="00C233AC" w:rsidRDefault="00F7127D" w:rsidP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проведении праздников и развлечений </w:t>
            </w:r>
          </w:p>
        </w:tc>
        <w:tc>
          <w:tcPr>
            <w:tcW w:w="2915" w:type="dxa"/>
          </w:tcPr>
          <w:p w:rsidR="009C04B7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9C04B7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F1060" w:rsidRPr="00C233AC" w:rsidTr="00C233AC">
        <w:tc>
          <w:tcPr>
            <w:tcW w:w="688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DF1060" w:rsidRPr="00C233AC" w:rsidRDefault="00DF1060" w:rsidP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занятий.</w:t>
            </w:r>
          </w:p>
        </w:tc>
        <w:tc>
          <w:tcPr>
            <w:tcW w:w="2915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F1060" w:rsidRPr="00C233AC" w:rsidTr="00C233AC">
        <w:tc>
          <w:tcPr>
            <w:tcW w:w="688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DF1060" w:rsidRPr="00C233AC" w:rsidRDefault="00C233AC" w:rsidP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DF1060" w:rsidRPr="00C233A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консультации для родителей в течение года.</w:t>
            </w:r>
          </w:p>
        </w:tc>
        <w:tc>
          <w:tcPr>
            <w:tcW w:w="2915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8" w:type="dxa"/>
          </w:tcPr>
          <w:p w:rsidR="00DF1060" w:rsidRPr="00C233AC" w:rsidRDefault="00DF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1E583F" w:rsidRPr="00C233AC" w:rsidRDefault="001E583F">
      <w:pPr>
        <w:rPr>
          <w:rFonts w:ascii="Times New Roman" w:hAnsi="Times New Roman" w:cs="Times New Roman"/>
          <w:sz w:val="28"/>
          <w:szCs w:val="28"/>
        </w:rPr>
      </w:pPr>
    </w:p>
    <w:p w:rsidR="00DF1060" w:rsidRPr="00C233AC" w:rsidRDefault="00DF1060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 w:rsidP="006E0DD8">
      <w:pPr>
        <w:ind w:left="284" w:hanging="284"/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p w:rsidR="001E583F" w:rsidRPr="00C233AC" w:rsidRDefault="001E583F">
      <w:pPr>
        <w:rPr>
          <w:rFonts w:ascii="Times New Roman" w:hAnsi="Times New Roman" w:cs="Times New Roman"/>
        </w:rPr>
      </w:pPr>
    </w:p>
    <w:sectPr w:rsidR="001E583F" w:rsidRPr="00C233AC" w:rsidSect="00C233AC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2"/>
    <w:rsid w:val="0004359C"/>
    <w:rsid w:val="000C78D8"/>
    <w:rsid w:val="001E583F"/>
    <w:rsid w:val="00232F9B"/>
    <w:rsid w:val="002C0C05"/>
    <w:rsid w:val="00310D8F"/>
    <w:rsid w:val="00610E5A"/>
    <w:rsid w:val="006800A2"/>
    <w:rsid w:val="00683D58"/>
    <w:rsid w:val="006E0DD8"/>
    <w:rsid w:val="00936604"/>
    <w:rsid w:val="009C04B7"/>
    <w:rsid w:val="00B65241"/>
    <w:rsid w:val="00C233AC"/>
    <w:rsid w:val="00C43C02"/>
    <w:rsid w:val="00DC6E4B"/>
    <w:rsid w:val="00DF1060"/>
    <w:rsid w:val="00E97840"/>
    <w:rsid w:val="00F547B1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Ильза</cp:lastModifiedBy>
  <cp:revision>11</cp:revision>
  <cp:lastPrinted>2018-04-28T09:24:00Z</cp:lastPrinted>
  <dcterms:created xsi:type="dcterms:W3CDTF">2018-04-28T09:22:00Z</dcterms:created>
  <dcterms:modified xsi:type="dcterms:W3CDTF">2020-01-14T06:40:00Z</dcterms:modified>
</cp:coreProperties>
</file>