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68" w:rsidRDefault="003E3345" w:rsidP="003E3345">
      <w:pPr>
        <w:pStyle w:val="3"/>
        <w:tabs>
          <w:tab w:val="left" w:pos="426"/>
        </w:tabs>
        <w:spacing w:before="0"/>
        <w:ind w:firstLine="709"/>
        <w:jc w:val="both"/>
        <w:rPr>
          <w:sz w:val="24"/>
          <w:szCs w:val="24"/>
        </w:rPr>
      </w:pPr>
      <w:r>
        <w:rPr>
          <w:sz w:val="24"/>
          <w:szCs w:val="24"/>
        </w:rPr>
        <w:t xml:space="preserve">                                </w:t>
      </w:r>
      <w:r w:rsidR="00B84B56">
        <w:rPr>
          <w:noProof/>
          <w:sz w:val="24"/>
          <w:szCs w:val="24"/>
        </w:rPr>
        <w:drawing>
          <wp:inline distT="0" distB="0" distL="0" distR="0">
            <wp:extent cx="6219825" cy="3468262"/>
            <wp:effectExtent l="0" t="0" r="0" b="0"/>
            <wp:docPr id="1" name="Рисунок 1" descr="C:\Users\user\Pictures\2018-12-12 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12-12 о\о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6372" cy="3471913"/>
                    </a:xfrm>
                    <a:prstGeom prst="rect">
                      <a:avLst/>
                    </a:prstGeom>
                    <a:noFill/>
                    <a:ln>
                      <a:noFill/>
                    </a:ln>
                  </pic:spPr>
                </pic:pic>
              </a:graphicData>
            </a:graphic>
          </wp:inline>
        </w:drawing>
      </w:r>
      <w:r w:rsidR="00B84B56" w:rsidRPr="00B84B56">
        <w:rPr>
          <w:sz w:val="24"/>
          <w:szCs w:val="24"/>
        </w:rPr>
        <w:t xml:space="preserve"> </w:t>
      </w:r>
    </w:p>
    <w:p w:rsidR="003E3345" w:rsidRPr="00C13A7F" w:rsidRDefault="003E3345" w:rsidP="003E3345">
      <w:pPr>
        <w:pStyle w:val="3"/>
        <w:tabs>
          <w:tab w:val="left" w:pos="426"/>
        </w:tabs>
        <w:spacing w:before="0"/>
        <w:ind w:firstLine="709"/>
        <w:jc w:val="both"/>
        <w:rPr>
          <w:sz w:val="24"/>
          <w:szCs w:val="24"/>
        </w:rPr>
      </w:pPr>
      <w:bookmarkStart w:id="0" w:name="_GoBack"/>
      <w:bookmarkEnd w:id="0"/>
      <w:r w:rsidRPr="00C13A7F">
        <w:rPr>
          <w:sz w:val="24"/>
          <w:szCs w:val="24"/>
        </w:rPr>
        <w:t xml:space="preserve">Рабочая программа по </w:t>
      </w:r>
      <w:r>
        <w:rPr>
          <w:sz w:val="24"/>
          <w:szCs w:val="24"/>
        </w:rPr>
        <w:t>изобразительному искусству</w:t>
      </w:r>
      <w:r w:rsidRPr="00C13A7F">
        <w:rPr>
          <w:sz w:val="24"/>
          <w:szCs w:val="24"/>
        </w:rPr>
        <w:t>.</w:t>
      </w:r>
    </w:p>
    <w:p w:rsidR="003E3345" w:rsidRPr="00A078E2" w:rsidRDefault="003E3345" w:rsidP="003E3345">
      <w:pPr>
        <w:widowControl w:val="0"/>
        <w:tabs>
          <w:tab w:val="left" w:pos="426"/>
        </w:tabs>
        <w:autoSpaceDE w:val="0"/>
        <w:autoSpaceDN w:val="0"/>
        <w:adjustRightInd w:val="0"/>
        <w:jc w:val="both"/>
        <w:rPr>
          <w:b/>
          <w:bCs/>
          <w:w w:val="109"/>
        </w:rPr>
      </w:pPr>
      <w:r>
        <w:rPr>
          <w:b/>
          <w:bCs/>
          <w:w w:val="107"/>
        </w:rPr>
        <w:t xml:space="preserve">1.  </w:t>
      </w:r>
      <w:r w:rsidRPr="00A078E2">
        <w:rPr>
          <w:b/>
          <w:bCs/>
          <w:w w:val="107"/>
        </w:rPr>
        <w:t>Пояснительная</w:t>
      </w:r>
      <w:r w:rsidRPr="00A078E2">
        <w:rPr>
          <w:b/>
          <w:bCs/>
          <w:spacing w:val="-3"/>
          <w:w w:val="107"/>
        </w:rPr>
        <w:t xml:space="preserve"> </w:t>
      </w:r>
      <w:r w:rsidRPr="00A078E2">
        <w:rPr>
          <w:b/>
          <w:bCs/>
          <w:w w:val="109"/>
        </w:rPr>
        <w:t>записка</w:t>
      </w:r>
    </w:p>
    <w:p w:rsidR="003E3345" w:rsidRPr="009D38FC" w:rsidRDefault="003E3345" w:rsidP="003E3345">
      <w:pPr>
        <w:shd w:val="clear" w:color="auto" w:fill="FFFFFF"/>
        <w:jc w:val="both"/>
        <w:rPr>
          <w:b/>
          <w:color w:val="000000"/>
        </w:rPr>
      </w:pPr>
      <w:r w:rsidRPr="009D38FC">
        <w:rPr>
          <w:b/>
          <w:bCs/>
          <w:color w:val="000000"/>
        </w:rPr>
        <w:t>Рабочая программа по </w:t>
      </w:r>
      <w:r>
        <w:rPr>
          <w:b/>
          <w:bCs/>
          <w:color w:val="000000"/>
        </w:rPr>
        <w:t>изобразительному искусству</w:t>
      </w:r>
      <w:r w:rsidRPr="009D38FC">
        <w:rPr>
          <w:b/>
          <w:bCs/>
          <w:color w:val="000000"/>
        </w:rPr>
        <w:t xml:space="preserve"> </w:t>
      </w:r>
      <w:r w:rsidRPr="009D38FC">
        <w:rPr>
          <w:b/>
          <w:color w:val="000000"/>
        </w:rPr>
        <w:t>создана на основе:</w:t>
      </w:r>
    </w:p>
    <w:p w:rsidR="003E3345" w:rsidRPr="009D38FC" w:rsidRDefault="003E3345" w:rsidP="003E3345">
      <w:pPr>
        <w:shd w:val="clear" w:color="auto" w:fill="FFFFFF"/>
        <w:jc w:val="both"/>
        <w:rPr>
          <w:rFonts w:eastAsia="Calibri"/>
          <w:color w:val="000000"/>
          <w:shd w:val="clear" w:color="auto" w:fill="FFFFFF"/>
          <w:lang w:eastAsia="en-US"/>
        </w:rPr>
      </w:pPr>
      <w:proofErr w:type="gramStart"/>
      <w:r w:rsidRPr="009D38FC">
        <w:rPr>
          <w:rFonts w:eastAsia="Calibri"/>
          <w:color w:val="000000"/>
          <w:shd w:val="clear" w:color="auto" w:fill="FFFFFF"/>
          <w:lang w:eastAsia="en-US"/>
        </w:rPr>
        <w:t xml:space="preserve">- Приказа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г №373; с изменениями, утвержденными  приказом </w:t>
      </w:r>
      <w:proofErr w:type="spellStart"/>
      <w:r w:rsidRPr="009D38FC">
        <w:rPr>
          <w:rFonts w:eastAsia="Calibri"/>
          <w:color w:val="000000"/>
          <w:shd w:val="clear" w:color="auto" w:fill="FFFFFF"/>
          <w:lang w:eastAsia="en-US"/>
        </w:rPr>
        <w:t>МОиН</w:t>
      </w:r>
      <w:proofErr w:type="spellEnd"/>
      <w:r w:rsidRPr="009D38FC">
        <w:rPr>
          <w:rFonts w:eastAsia="Calibri"/>
          <w:color w:val="000000"/>
          <w:shd w:val="clear" w:color="auto" w:fill="FFFFFF"/>
          <w:lang w:eastAsia="en-US"/>
        </w:rPr>
        <w:t xml:space="preserve"> РФ от 26 ноября 2010 года, приказом МО и Н РФ №1576 от 31 декабря 2015 года);</w:t>
      </w:r>
      <w:proofErr w:type="gramEnd"/>
    </w:p>
    <w:p w:rsidR="003E3345" w:rsidRPr="009D38FC" w:rsidRDefault="003E3345" w:rsidP="003E3345">
      <w:pPr>
        <w:shd w:val="clear" w:color="auto" w:fill="FFFFFF"/>
        <w:jc w:val="both"/>
        <w:rPr>
          <w:color w:val="000000"/>
        </w:rPr>
      </w:pPr>
      <w:r w:rsidRPr="009D38FC">
        <w:rPr>
          <w:bCs/>
          <w:iCs/>
          <w:color w:val="000000"/>
        </w:rPr>
        <w:t xml:space="preserve">- </w:t>
      </w:r>
      <w:r w:rsidRPr="009D38FC">
        <w:t>Концепции духовно-нравственного развития и воспитания личности гражданина России;</w:t>
      </w:r>
      <w:r w:rsidRPr="009D38FC">
        <w:rPr>
          <w:color w:val="000000"/>
        </w:rPr>
        <w:t xml:space="preserve"> </w:t>
      </w:r>
    </w:p>
    <w:p w:rsidR="003E3345" w:rsidRDefault="003E3345" w:rsidP="003E3345">
      <w:pPr>
        <w:shd w:val="clear" w:color="auto" w:fill="FFFFFF"/>
        <w:jc w:val="both"/>
        <w:rPr>
          <w:rFonts w:eastAsia="Calibri"/>
          <w:lang w:eastAsia="en-US"/>
        </w:rPr>
      </w:pPr>
      <w:r w:rsidRPr="009D38FC">
        <w:rPr>
          <w:color w:val="000000"/>
        </w:rPr>
        <w:t xml:space="preserve">- </w:t>
      </w:r>
      <w:r w:rsidRPr="009D38FC">
        <w:t xml:space="preserve">планируемых результатов начального общего образования, в соответствии с </w:t>
      </w:r>
      <w:r w:rsidRPr="009D38FC">
        <w:rPr>
          <w:rFonts w:eastAsia="Calibri"/>
          <w:lang w:eastAsia="en-US"/>
        </w:rPr>
        <w:t xml:space="preserve">примерной программой по </w:t>
      </w:r>
      <w:r>
        <w:rPr>
          <w:rFonts w:eastAsia="Calibri"/>
          <w:lang w:eastAsia="en-US"/>
        </w:rPr>
        <w:t>изобразительному искусству</w:t>
      </w:r>
      <w:r w:rsidRPr="009D38FC">
        <w:rPr>
          <w:rFonts w:eastAsia="Calibri"/>
          <w:lang w:eastAsia="en-US"/>
        </w:rPr>
        <w:t xml:space="preserve"> для начального общего образования и на основе авторской   программы </w:t>
      </w:r>
      <w:proofErr w:type="spellStart"/>
      <w:r w:rsidRPr="003E3345">
        <w:t>Неменск</w:t>
      </w:r>
      <w:r>
        <w:t>ого</w:t>
      </w:r>
      <w:proofErr w:type="spellEnd"/>
      <w:r w:rsidRPr="003E3345">
        <w:t xml:space="preserve"> Б.М</w:t>
      </w:r>
      <w:r>
        <w:t>.</w:t>
      </w:r>
      <w:r w:rsidRPr="003E3345">
        <w:t xml:space="preserve"> </w:t>
      </w:r>
      <w:r>
        <w:t xml:space="preserve">- </w:t>
      </w:r>
      <w:r w:rsidRPr="003E3345">
        <w:t>М.: Просвещение, 2011.</w:t>
      </w:r>
    </w:p>
    <w:p w:rsidR="003E3345" w:rsidRPr="009D38FC" w:rsidRDefault="003E3345" w:rsidP="003E3345">
      <w:pPr>
        <w:shd w:val="clear" w:color="auto" w:fill="FFFFFF"/>
        <w:jc w:val="both"/>
        <w:rPr>
          <w:color w:val="000000"/>
        </w:rPr>
      </w:pPr>
      <w:r w:rsidRPr="009D38FC">
        <w:rPr>
          <w:color w:val="000000"/>
        </w:rPr>
        <w:t xml:space="preserve"> </w:t>
      </w:r>
      <w:r w:rsidRPr="009D38FC">
        <w:rPr>
          <w:color w:val="000000"/>
        </w:rPr>
        <w:t xml:space="preserve">- </w:t>
      </w:r>
      <w:r w:rsidRPr="009D38FC">
        <w:t>п</w:t>
      </w:r>
      <w:r w:rsidRPr="009D38FC">
        <w:rPr>
          <w:rFonts w:eastAsia="Calibri"/>
          <w:lang w:eastAsia="ar-SA"/>
        </w:rPr>
        <w:t xml:space="preserve">оложения о рабочей программе педагога </w:t>
      </w:r>
      <w:r w:rsidRPr="009D38FC">
        <w:rPr>
          <w:rFonts w:eastAsia="Calibri"/>
          <w:bCs/>
          <w:lang w:eastAsia="ar-SA"/>
        </w:rPr>
        <w:t>казённого общеобразовательного у</w:t>
      </w:r>
      <w:r w:rsidRPr="009D38FC">
        <w:rPr>
          <w:rFonts w:eastAsia="Calibri"/>
          <w:lang w:eastAsia="ar-SA"/>
        </w:rPr>
        <w:t>чреждения «</w:t>
      </w:r>
      <w:proofErr w:type="spellStart"/>
      <w:r w:rsidRPr="009D38FC">
        <w:rPr>
          <w:rFonts w:eastAsia="Calibri"/>
          <w:lang w:eastAsia="ar-SA"/>
        </w:rPr>
        <w:t>Чемашинская</w:t>
      </w:r>
      <w:proofErr w:type="spellEnd"/>
      <w:r w:rsidRPr="009D38FC">
        <w:rPr>
          <w:rFonts w:eastAsia="Calibri"/>
          <w:lang w:eastAsia="ar-SA"/>
        </w:rPr>
        <w:t xml:space="preserve"> СОШ» 201</w:t>
      </w:r>
      <w:r>
        <w:rPr>
          <w:rFonts w:eastAsia="Calibri"/>
          <w:lang w:eastAsia="ar-SA"/>
        </w:rPr>
        <w:t>7</w:t>
      </w:r>
      <w:r w:rsidRPr="009D38FC">
        <w:rPr>
          <w:rFonts w:eastAsia="Calibri"/>
          <w:lang w:eastAsia="ar-SA"/>
        </w:rPr>
        <w:t>-201</w:t>
      </w:r>
      <w:r>
        <w:rPr>
          <w:rFonts w:eastAsia="Calibri"/>
          <w:lang w:eastAsia="ar-SA"/>
        </w:rPr>
        <w:t>8</w:t>
      </w:r>
      <w:r w:rsidRPr="009D38FC">
        <w:rPr>
          <w:rFonts w:eastAsia="Calibri"/>
          <w:lang w:eastAsia="ar-SA"/>
        </w:rPr>
        <w:t>г</w:t>
      </w:r>
      <w:r w:rsidRPr="009D38FC">
        <w:rPr>
          <w:color w:val="000000"/>
        </w:rPr>
        <w:t>.</w:t>
      </w:r>
    </w:p>
    <w:p w:rsidR="003E3345" w:rsidRPr="009D38FC" w:rsidRDefault="003E3345" w:rsidP="003E3345">
      <w:pPr>
        <w:shd w:val="clear" w:color="auto" w:fill="FFFFFF"/>
        <w:jc w:val="both"/>
        <w:rPr>
          <w:color w:val="000000"/>
        </w:rPr>
      </w:pPr>
      <w:r w:rsidRPr="009D38FC">
        <w:rPr>
          <w:color w:val="000000"/>
        </w:rPr>
        <w:t xml:space="preserve">- учебного плана </w:t>
      </w:r>
      <w:r w:rsidRPr="009D38FC">
        <w:rPr>
          <w:rFonts w:eastAsia="Calibri"/>
          <w:lang w:eastAsia="ar-SA"/>
        </w:rPr>
        <w:t>«</w:t>
      </w:r>
      <w:proofErr w:type="spellStart"/>
      <w:r w:rsidRPr="009D38FC">
        <w:rPr>
          <w:rFonts w:eastAsia="Calibri"/>
          <w:lang w:eastAsia="ar-SA"/>
        </w:rPr>
        <w:t>Чемашинская</w:t>
      </w:r>
      <w:proofErr w:type="spellEnd"/>
      <w:r w:rsidRPr="009D38FC">
        <w:rPr>
          <w:rFonts w:eastAsia="Calibri"/>
          <w:lang w:eastAsia="ar-SA"/>
        </w:rPr>
        <w:t xml:space="preserve"> СОШ» 201</w:t>
      </w:r>
      <w:r>
        <w:rPr>
          <w:rFonts w:eastAsia="Calibri"/>
          <w:lang w:eastAsia="ar-SA"/>
        </w:rPr>
        <w:t>7</w:t>
      </w:r>
      <w:r w:rsidRPr="009D38FC">
        <w:rPr>
          <w:rFonts w:eastAsia="Calibri"/>
          <w:lang w:eastAsia="ar-SA"/>
        </w:rPr>
        <w:t>-201</w:t>
      </w:r>
      <w:r>
        <w:rPr>
          <w:rFonts w:eastAsia="Calibri"/>
          <w:lang w:eastAsia="ar-SA"/>
        </w:rPr>
        <w:t>8</w:t>
      </w:r>
      <w:r w:rsidRPr="009D38FC">
        <w:rPr>
          <w:rFonts w:eastAsia="Calibri"/>
          <w:lang w:eastAsia="ar-SA"/>
        </w:rPr>
        <w:t>г</w:t>
      </w:r>
      <w:r w:rsidRPr="009D38FC">
        <w:rPr>
          <w:color w:val="000000"/>
        </w:rPr>
        <w:t>.</w:t>
      </w:r>
    </w:p>
    <w:p w:rsidR="003E3345" w:rsidRDefault="003E3345" w:rsidP="003E3345">
      <w:pPr>
        <w:widowControl w:val="0"/>
        <w:autoSpaceDE w:val="0"/>
        <w:autoSpaceDN w:val="0"/>
        <w:adjustRightInd w:val="0"/>
        <w:jc w:val="both"/>
        <w:rPr>
          <w:b/>
          <w:bCs/>
          <w:w w:val="108"/>
        </w:rPr>
      </w:pPr>
      <w:r>
        <w:rPr>
          <w:b/>
          <w:bCs/>
        </w:rPr>
        <w:t>2</w:t>
      </w:r>
      <w:r w:rsidRPr="00C13A7F">
        <w:rPr>
          <w:b/>
          <w:bCs/>
        </w:rPr>
        <w:t>.</w:t>
      </w:r>
      <w:r w:rsidRPr="00C13A7F">
        <w:rPr>
          <w:b/>
          <w:bCs/>
          <w:spacing w:val="28"/>
        </w:rPr>
        <w:t xml:space="preserve"> </w:t>
      </w:r>
      <w:r w:rsidRPr="00C13A7F">
        <w:rPr>
          <w:b/>
          <w:bCs/>
        </w:rPr>
        <w:t>Общая</w:t>
      </w:r>
      <w:r w:rsidRPr="00C13A7F">
        <w:rPr>
          <w:b/>
          <w:bCs/>
          <w:spacing w:val="37"/>
        </w:rPr>
        <w:t xml:space="preserve"> </w:t>
      </w:r>
      <w:r w:rsidRPr="00C13A7F">
        <w:rPr>
          <w:b/>
          <w:bCs/>
          <w:w w:val="107"/>
        </w:rPr>
        <w:t>характеристика</w:t>
      </w:r>
      <w:r w:rsidRPr="00C13A7F">
        <w:rPr>
          <w:b/>
          <w:bCs/>
          <w:spacing w:val="-3"/>
          <w:w w:val="107"/>
        </w:rPr>
        <w:t xml:space="preserve"> </w:t>
      </w:r>
      <w:r w:rsidRPr="00C13A7F">
        <w:rPr>
          <w:b/>
          <w:bCs/>
        </w:rPr>
        <w:t>учебного</w:t>
      </w:r>
      <w:r w:rsidRPr="00C13A7F">
        <w:rPr>
          <w:b/>
          <w:bCs/>
          <w:spacing w:val="70"/>
        </w:rPr>
        <w:t xml:space="preserve"> </w:t>
      </w:r>
      <w:r w:rsidRPr="00C13A7F">
        <w:rPr>
          <w:b/>
          <w:bCs/>
          <w:w w:val="108"/>
        </w:rPr>
        <w:t>предмета</w:t>
      </w:r>
    </w:p>
    <w:p w:rsidR="003E3345" w:rsidRPr="003E3345" w:rsidRDefault="003E3345" w:rsidP="003E3345">
      <w:pPr>
        <w:shd w:val="clear" w:color="auto" w:fill="FFFFFF"/>
        <w:ind w:right="5" w:firstLine="720"/>
        <w:jc w:val="both"/>
      </w:pPr>
      <w:proofErr w:type="gramStart"/>
      <w:r w:rsidRPr="003E3345">
        <w:t xml:space="preserve">Курс разработан как </w:t>
      </w:r>
      <w:r w:rsidRPr="003E3345">
        <w:rPr>
          <w:b/>
          <w:bCs/>
        </w:rPr>
        <w:t xml:space="preserve">целостная система введения в художественную культуру </w:t>
      </w:r>
      <w:r w:rsidRPr="003E3345">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w:t>
      </w:r>
      <w:proofErr w:type="gramEnd"/>
      <w:r w:rsidRPr="003E3345">
        <w:t xml:space="preserve">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 </w:t>
      </w:r>
      <w:r w:rsidRPr="003E3345">
        <w:rPr>
          <w:b/>
        </w:rPr>
        <w:t>Особенность</w:t>
      </w:r>
      <w:r w:rsidRPr="003E3345">
        <w:t xml:space="preserve"> курса в начальной школе заключается в том, что три вида художественной деятельности представлены в игровой форме как Братья-Мастера Изображения, Украшения и Постройки.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 Основные </w:t>
      </w:r>
      <w:r w:rsidRPr="003E3345">
        <w:rPr>
          <w:b/>
        </w:rPr>
        <w:t>виды учебной деятельности</w:t>
      </w:r>
      <w:r w:rsidRPr="003E3345">
        <w:t xml:space="preserve"> — практическая художественно-творческая деятельность ученика и восприятие красоты окружающего мира и произведений искусства.</w:t>
      </w:r>
    </w:p>
    <w:p w:rsidR="003E3345" w:rsidRPr="003E3345" w:rsidRDefault="003E3345" w:rsidP="003E3345">
      <w:pPr>
        <w:shd w:val="clear" w:color="auto" w:fill="FFFFFF"/>
        <w:ind w:right="5" w:firstLine="720"/>
        <w:jc w:val="both"/>
      </w:pPr>
      <w:r w:rsidRPr="003E3345">
        <w:rPr>
          <w:b/>
        </w:rPr>
        <w:lastRenderedPageBreak/>
        <w:t>Новизна</w:t>
      </w:r>
      <w:r w:rsidRPr="003E3345">
        <w:t xml:space="preserve"> курса: особым </w:t>
      </w:r>
      <w:r w:rsidRPr="003E3345">
        <w:rPr>
          <w:b/>
        </w:rPr>
        <w:t xml:space="preserve">видом </w:t>
      </w:r>
      <w:r w:rsidRPr="003E3345">
        <w:t xml:space="preserve">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 что </w:t>
      </w:r>
      <w:r w:rsidRPr="003E3345">
        <w:rPr>
          <w:b/>
        </w:rPr>
        <w:t>актуально</w:t>
      </w:r>
      <w:r w:rsidRPr="003E3345">
        <w:t xml:space="preserve"> в современном мире. Программа «Изобразительное искусство» предусматривает </w:t>
      </w:r>
      <w:r w:rsidRPr="003E3345">
        <w:rPr>
          <w:bCs/>
          <w:iCs/>
        </w:rPr>
        <w:t xml:space="preserve">чередование уроков </w:t>
      </w:r>
      <w:r w:rsidRPr="003E3345">
        <w:rPr>
          <w:b/>
          <w:bCs/>
          <w:iCs/>
        </w:rPr>
        <w:t>индивидуального</w:t>
      </w:r>
      <w:r w:rsidRPr="003E3345">
        <w:rPr>
          <w:bCs/>
          <w:iCs/>
        </w:rPr>
        <w:t xml:space="preserve"> </w:t>
      </w:r>
      <w:r w:rsidRPr="003E3345">
        <w:rPr>
          <w:b/>
          <w:bCs/>
          <w:iCs/>
        </w:rPr>
        <w:t xml:space="preserve">практического творчества </w:t>
      </w:r>
      <w:r w:rsidRPr="003E3345">
        <w:rPr>
          <w:b/>
        </w:rPr>
        <w:t xml:space="preserve">учащихся </w:t>
      </w:r>
      <w:r w:rsidRPr="003E3345">
        <w:t xml:space="preserve">и </w:t>
      </w:r>
      <w:r w:rsidRPr="003E3345">
        <w:rPr>
          <w:bCs/>
          <w:iCs/>
        </w:rPr>
        <w:t>уроков</w:t>
      </w:r>
      <w:r w:rsidRPr="003E3345">
        <w:rPr>
          <w:b/>
          <w:bCs/>
          <w:iCs/>
        </w:rPr>
        <w:t xml:space="preserve"> коллективной творческой деятельности.</w:t>
      </w:r>
      <w:r w:rsidRPr="003E3345">
        <w:t xml:space="preserve"> Направленность на </w:t>
      </w:r>
      <w:proofErr w:type="spellStart"/>
      <w:r w:rsidRPr="003E3345">
        <w:t>деятельностный</w:t>
      </w:r>
      <w:proofErr w:type="spellEnd"/>
      <w:r w:rsidRPr="003E3345">
        <w:t xml:space="preserve"> и </w:t>
      </w:r>
      <w:proofErr w:type="gramStart"/>
      <w:r w:rsidRPr="003E3345">
        <w:t>проблемный</w:t>
      </w:r>
      <w:proofErr w:type="gramEnd"/>
      <w:r w:rsidRPr="003E3345">
        <w:t xml:space="preserve"> подходы в обучении.</w:t>
      </w:r>
      <w:r>
        <w:t xml:space="preserve"> </w:t>
      </w:r>
      <w:proofErr w:type="gramStart"/>
      <w:r w:rsidRPr="003E3345">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3E3345">
        <w:t xml:space="preserve"> прослушивание музыкальных и литературных произведений (народных, классических, современных). Передача настроения в творческой работе с помощью цвета, тона, композиции, пятна, фактуры, материала. </w:t>
      </w:r>
      <w:proofErr w:type="gramStart"/>
      <w:r w:rsidRPr="003E3345">
        <w:t xml:space="preserve">Использование различных техник и материалов: коллажа, </w:t>
      </w:r>
      <w:proofErr w:type="spellStart"/>
      <w:r w:rsidRPr="003E3345">
        <w:t>граттажа</w:t>
      </w:r>
      <w:proofErr w:type="spellEnd"/>
      <w:r w:rsidRPr="003E3345">
        <w:t>, аппликации, бумажной пластики, гуаши, акварели, пастели, восковых мелков, туши, карандаша, фломастеров, пластилина, подручных и природных материалов.</w:t>
      </w:r>
      <w:proofErr w:type="gramEnd"/>
    </w:p>
    <w:p w:rsidR="003E3345" w:rsidRPr="003E3345" w:rsidRDefault="003E3345" w:rsidP="003E3345">
      <w:pPr>
        <w:shd w:val="clear" w:color="auto" w:fill="FFFFFF"/>
        <w:ind w:left="5" w:right="10" w:firstLine="720"/>
        <w:jc w:val="both"/>
      </w:pPr>
      <w:r w:rsidRPr="003E3345">
        <w:t xml:space="preserve">На уроках вводится игровая драматургия по изучаемой теме, прослеживаются </w:t>
      </w:r>
      <w:r w:rsidRPr="003E3345">
        <w:rPr>
          <w:b/>
        </w:rPr>
        <w:t>связи</w:t>
      </w:r>
      <w:r w:rsidRPr="003E3345">
        <w:t xml:space="preserve"> с музыкой, литературой, историей, трудом. </w:t>
      </w:r>
    </w:p>
    <w:p w:rsidR="003E3345" w:rsidRDefault="003E3345" w:rsidP="003E3345">
      <w:pPr>
        <w:shd w:val="clear" w:color="auto" w:fill="FFFFFF"/>
        <w:ind w:left="10" w:right="10" w:firstLine="720"/>
        <w:jc w:val="both"/>
      </w:pPr>
      <w:r w:rsidRPr="003E3345">
        <w:t xml:space="preserve">Учебник для 1 класса включает 4 раздела. Первый раздел «Ты учишься изображать» даёт детям возможность порассуждать, обращение к краскам несколько задержано, рекомендуется выход на природу и посещение музея. Второй раздел -  Ты украшаешь.  Используются задания с индивидуальными формами работы и вводятся коллективные формы работы над общим панно. Третий раздел – «Ты строишь» посвящён конструированию и направлено на развитие мышления. 4 раздел -  Изображение, украшение, постройка всегда </w:t>
      </w:r>
      <w:proofErr w:type="gramStart"/>
      <w:r w:rsidRPr="003E3345">
        <w:t>помогают</w:t>
      </w:r>
      <w:proofErr w:type="gramEnd"/>
      <w:r w:rsidRPr="003E3345">
        <w:t xml:space="preserve"> друг другу   обобщает пройденный материал. В этом разделе большое внимание уделяется урокам любования при выходе в природу.  </w:t>
      </w:r>
      <w:r w:rsidRPr="003E3345">
        <w:rPr>
          <w:b/>
        </w:rPr>
        <w:t>Формы и методы контроля</w:t>
      </w:r>
      <w:r w:rsidRPr="003E3345">
        <w:t>: обсуждение детских работ,</w:t>
      </w:r>
      <w:r w:rsidRPr="003E3345">
        <w:rPr>
          <w:b/>
        </w:rPr>
        <w:t xml:space="preserve">  </w:t>
      </w:r>
      <w:r w:rsidRPr="003E3345">
        <w:t>организация выставок, словесная характеристика, проект, презентация, самооценка</w:t>
      </w:r>
      <w:r w:rsidRPr="003E3345">
        <w:rPr>
          <w:b/>
        </w:rPr>
        <w:t xml:space="preserve">, </w:t>
      </w:r>
      <w:r w:rsidRPr="003E3345">
        <w:t>портфолио.</w:t>
      </w:r>
    </w:p>
    <w:p w:rsidR="003E3345" w:rsidRPr="003E3345" w:rsidRDefault="003E3345" w:rsidP="003E3345">
      <w:pPr>
        <w:shd w:val="clear" w:color="auto" w:fill="FFFFFF"/>
        <w:ind w:right="10"/>
        <w:jc w:val="both"/>
      </w:pPr>
      <w:r>
        <w:rPr>
          <w:b/>
          <w:bCs/>
        </w:rPr>
        <w:t>3</w:t>
      </w:r>
      <w:r w:rsidRPr="004D36CE">
        <w:rPr>
          <w:b/>
          <w:bCs/>
        </w:rPr>
        <w:t>.</w:t>
      </w:r>
      <w:r w:rsidRPr="004D36CE">
        <w:rPr>
          <w:b/>
          <w:bCs/>
          <w:spacing w:val="38"/>
        </w:rPr>
        <w:t xml:space="preserve"> </w:t>
      </w:r>
      <w:r w:rsidRPr="004D36CE">
        <w:rPr>
          <w:b/>
          <w:bCs/>
        </w:rPr>
        <w:t xml:space="preserve">Описание </w:t>
      </w:r>
      <w:r w:rsidRPr="004D36CE">
        <w:rPr>
          <w:b/>
          <w:bCs/>
          <w:spacing w:val="7"/>
        </w:rPr>
        <w:t xml:space="preserve"> </w:t>
      </w:r>
      <w:r w:rsidRPr="004D36CE">
        <w:rPr>
          <w:b/>
          <w:bCs/>
        </w:rPr>
        <w:t>места</w:t>
      </w:r>
      <w:r w:rsidRPr="004D36CE">
        <w:rPr>
          <w:b/>
          <w:bCs/>
          <w:spacing w:val="59"/>
        </w:rPr>
        <w:t xml:space="preserve"> </w:t>
      </w:r>
      <w:r w:rsidRPr="004D36CE">
        <w:rPr>
          <w:b/>
          <w:bCs/>
        </w:rPr>
        <w:t>учебного</w:t>
      </w:r>
      <w:r w:rsidRPr="004D36CE">
        <w:rPr>
          <w:b/>
          <w:bCs/>
          <w:spacing w:val="70"/>
        </w:rPr>
        <w:t xml:space="preserve"> </w:t>
      </w:r>
      <w:r w:rsidRPr="004D36CE">
        <w:rPr>
          <w:b/>
          <w:bCs/>
          <w:w w:val="108"/>
        </w:rPr>
        <w:t xml:space="preserve">предмета </w:t>
      </w:r>
      <w:r w:rsidRPr="004D36CE">
        <w:rPr>
          <w:b/>
          <w:bCs/>
        </w:rPr>
        <w:t>в</w:t>
      </w:r>
      <w:r w:rsidRPr="004D36CE">
        <w:rPr>
          <w:b/>
          <w:bCs/>
          <w:spacing w:val="5"/>
        </w:rPr>
        <w:t xml:space="preserve"> </w:t>
      </w:r>
      <w:r w:rsidRPr="004D36CE">
        <w:rPr>
          <w:b/>
          <w:bCs/>
        </w:rPr>
        <w:t>учебном</w:t>
      </w:r>
      <w:r w:rsidRPr="004D36CE">
        <w:rPr>
          <w:b/>
          <w:bCs/>
          <w:spacing w:val="65"/>
        </w:rPr>
        <w:t xml:space="preserve"> </w:t>
      </w:r>
      <w:r w:rsidRPr="004D36CE">
        <w:rPr>
          <w:b/>
          <w:bCs/>
          <w:w w:val="108"/>
        </w:rPr>
        <w:t>плане</w:t>
      </w:r>
    </w:p>
    <w:p w:rsidR="003E3345" w:rsidRDefault="003E3345" w:rsidP="003E3345">
      <w:pPr>
        <w:shd w:val="clear" w:color="auto" w:fill="FFFFFF"/>
        <w:rPr>
          <w:spacing w:val="-8"/>
        </w:rPr>
      </w:pPr>
      <w:r w:rsidRPr="003E3345">
        <w:rPr>
          <w:spacing w:val="-8"/>
        </w:rPr>
        <w:t xml:space="preserve">    Учебная программа разработана для 1  класса начальной школы.  На изучение предмета отводится 1 ч. в  неделю, всего 33 часа в год.</w:t>
      </w:r>
    </w:p>
    <w:p w:rsidR="003E3345" w:rsidRDefault="003E3345" w:rsidP="003E3345">
      <w:pPr>
        <w:widowControl w:val="0"/>
        <w:autoSpaceDE w:val="0"/>
        <w:autoSpaceDN w:val="0"/>
        <w:adjustRightInd w:val="0"/>
        <w:jc w:val="both"/>
        <w:rPr>
          <w:b/>
          <w:bCs/>
          <w:w w:val="108"/>
        </w:rPr>
      </w:pPr>
      <w:r>
        <w:rPr>
          <w:b/>
          <w:bCs/>
        </w:rPr>
        <w:t>4</w:t>
      </w:r>
      <w:r w:rsidRPr="004D36CE">
        <w:rPr>
          <w:b/>
          <w:bCs/>
        </w:rPr>
        <w:t>.</w:t>
      </w:r>
      <w:r w:rsidRPr="004D36CE">
        <w:rPr>
          <w:b/>
          <w:bCs/>
          <w:spacing w:val="44"/>
        </w:rPr>
        <w:t xml:space="preserve"> </w:t>
      </w:r>
      <w:r w:rsidRPr="004D36CE">
        <w:rPr>
          <w:b/>
          <w:bCs/>
        </w:rPr>
        <w:t xml:space="preserve">Описание </w:t>
      </w:r>
      <w:r w:rsidRPr="004D36CE">
        <w:rPr>
          <w:b/>
          <w:bCs/>
          <w:spacing w:val="7"/>
        </w:rPr>
        <w:t xml:space="preserve"> </w:t>
      </w:r>
      <w:r w:rsidRPr="004D36CE">
        <w:rPr>
          <w:b/>
          <w:bCs/>
          <w:w w:val="106"/>
        </w:rPr>
        <w:t>ценностных</w:t>
      </w:r>
      <w:r w:rsidRPr="004D36CE">
        <w:rPr>
          <w:b/>
          <w:bCs/>
          <w:spacing w:val="13"/>
          <w:w w:val="106"/>
        </w:rPr>
        <w:t xml:space="preserve"> </w:t>
      </w:r>
      <w:r w:rsidRPr="004D36CE">
        <w:rPr>
          <w:b/>
          <w:bCs/>
          <w:w w:val="106"/>
        </w:rPr>
        <w:t xml:space="preserve">ориентиров </w:t>
      </w:r>
      <w:r w:rsidRPr="004D36CE">
        <w:rPr>
          <w:b/>
          <w:bCs/>
          <w:w w:val="109"/>
        </w:rPr>
        <w:t>содержания</w:t>
      </w:r>
      <w:r w:rsidRPr="004D36CE">
        <w:rPr>
          <w:b/>
          <w:bCs/>
          <w:spacing w:val="-4"/>
          <w:w w:val="109"/>
        </w:rPr>
        <w:t xml:space="preserve"> </w:t>
      </w:r>
      <w:r w:rsidRPr="004D36CE">
        <w:rPr>
          <w:b/>
          <w:bCs/>
        </w:rPr>
        <w:t>учебного</w:t>
      </w:r>
      <w:r w:rsidRPr="004D36CE">
        <w:rPr>
          <w:b/>
          <w:bCs/>
          <w:spacing w:val="70"/>
        </w:rPr>
        <w:t xml:space="preserve"> </w:t>
      </w:r>
      <w:r w:rsidRPr="004D36CE">
        <w:rPr>
          <w:b/>
          <w:bCs/>
          <w:w w:val="108"/>
        </w:rPr>
        <w:t>предмета</w:t>
      </w:r>
    </w:p>
    <w:p w:rsidR="003E3345" w:rsidRPr="003E3345" w:rsidRDefault="003E3345" w:rsidP="003E3345">
      <w:pPr>
        <w:jc w:val="both"/>
        <w:rPr>
          <w:color w:val="000000"/>
        </w:rPr>
      </w:pPr>
      <w:r w:rsidRPr="003E3345">
        <w:t xml:space="preserve">Уникальность значимость курса определяется нацеленностью на духовно – нравственное воспитание и развитие способностей, творческого потенциала ребенка, формирования ассоциативно – образного пространственного мышления, интуиции. У младших школьников развивается способность восприятия сложных объектов и явлений, их эмоционально оценивания. </w:t>
      </w:r>
    </w:p>
    <w:p w:rsidR="003E3345" w:rsidRPr="003E3345" w:rsidRDefault="003E3345" w:rsidP="003E3345">
      <w:pPr>
        <w:jc w:val="both"/>
        <w:rPr>
          <w:color w:val="000000"/>
        </w:rPr>
      </w:pPr>
      <w:r w:rsidRPr="003E3345">
        <w:rPr>
          <w:color w:val="000000"/>
        </w:rPr>
        <w:tab/>
      </w:r>
      <w:r w:rsidRPr="003E3345">
        <w:t>Доминирующие значение имеет направленность кура на развитие эмоционально ценностного отношения ребенка к миру, его духовно - нравственное воспитания. Овладения основами художественного языка, получение опыта эмоционально – ценностного, эстетического восприятия мира и художественно творческой деятельности помогут младшим школьникам при освоении сложных дисциплин, а в дальнейшем станут основой отношения растущего человека к себе, окружающим людям, природе, науки, искусству и культуре в целом.</w:t>
      </w:r>
    </w:p>
    <w:p w:rsidR="003E3345" w:rsidRPr="003E3345" w:rsidRDefault="003E3345" w:rsidP="003E3345">
      <w:pPr>
        <w:jc w:val="both"/>
      </w:pPr>
      <w:r w:rsidRPr="003E3345">
        <w:tab/>
      </w:r>
      <w:proofErr w:type="spellStart"/>
      <w:r w:rsidRPr="003E3345">
        <w:t>Культуросозидающая</w:t>
      </w:r>
      <w:proofErr w:type="spellEnd"/>
      <w:r w:rsidRPr="003E3345">
        <w:t xml:space="preserve"> роль программы состоит также в воспитании гражданственности и патриотизма. Прежде всего, ребенок постигает искусство своей Родины, а потом знакомиться с искусством других народов. </w:t>
      </w:r>
    </w:p>
    <w:p w:rsidR="003E3345" w:rsidRPr="003E3345" w:rsidRDefault="003E3345" w:rsidP="003E3345">
      <w:pPr>
        <w:ind w:firstLine="708"/>
        <w:jc w:val="both"/>
      </w:pPr>
      <w:r w:rsidRPr="003E3345">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3E3345">
        <w:t>формируемого</w:t>
      </w:r>
      <w:proofErr w:type="gramEnd"/>
      <w:r w:rsidRPr="003E3345">
        <w:t xml:space="preserve"> </w:t>
      </w:r>
      <w:proofErr w:type="spellStart"/>
      <w:r w:rsidRPr="003E3345">
        <w:t>мироотношения</w:t>
      </w:r>
      <w:proofErr w:type="spellEnd"/>
      <w:r w:rsidRPr="003E3345">
        <w:t>. 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курса.</w:t>
      </w:r>
    </w:p>
    <w:p w:rsidR="003E3345" w:rsidRPr="003E3345" w:rsidRDefault="003E3345" w:rsidP="003E3345">
      <w:pPr>
        <w:ind w:firstLine="708"/>
        <w:jc w:val="both"/>
      </w:pPr>
      <w:r w:rsidRPr="003E3345">
        <w:t xml:space="preserve">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w:t>
      </w:r>
      <w:r w:rsidRPr="003E3345">
        <w:lastRenderedPageBreak/>
        <w:t>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w:t>
      </w:r>
    </w:p>
    <w:p w:rsidR="003E3345" w:rsidRPr="003E3345" w:rsidRDefault="003E3345" w:rsidP="003E3345">
      <w:pPr>
        <w:jc w:val="both"/>
        <w:rPr>
          <w:b/>
          <w:bCs/>
        </w:rPr>
      </w:pPr>
      <w:r w:rsidRPr="003E3345">
        <w:t xml:space="preserve">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т.е. пропущена через чувства ученика, а это возможно лишь в </w:t>
      </w:r>
      <w:proofErr w:type="spellStart"/>
      <w:r w:rsidRPr="003E3345">
        <w:t>деятельностной</w:t>
      </w:r>
      <w:proofErr w:type="spellEnd"/>
      <w:r w:rsidRPr="003E3345">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r w:rsidRPr="003E3345">
        <w:rPr>
          <w:b/>
          <w:bCs/>
        </w:rPr>
        <w:t xml:space="preserve"> </w:t>
      </w:r>
    </w:p>
    <w:p w:rsidR="003E3345" w:rsidRPr="003E3345" w:rsidRDefault="003E3345" w:rsidP="003E3345">
      <w:pPr>
        <w:jc w:val="both"/>
        <w:rPr>
          <w:b/>
          <w:bCs/>
        </w:rPr>
      </w:pPr>
      <w:r w:rsidRPr="003E3345">
        <w:rPr>
          <w:b/>
          <w:bCs/>
        </w:rPr>
        <w:t>5.</w:t>
      </w:r>
      <w:r w:rsidRPr="003E3345">
        <w:rPr>
          <w:b/>
          <w:bCs/>
          <w:spacing w:val="35"/>
        </w:rPr>
        <w:t xml:space="preserve"> </w:t>
      </w:r>
      <w:r w:rsidRPr="003E3345">
        <w:rPr>
          <w:b/>
          <w:bCs/>
        </w:rPr>
        <w:t>Планируемые результаты изучения учебного предмета</w:t>
      </w:r>
      <w:r w:rsidRPr="003E3345">
        <w:rPr>
          <w:b/>
          <w:bCs/>
        </w:rPr>
        <w:t xml:space="preserve"> «изобразительное искусство»</w:t>
      </w:r>
    </w:p>
    <w:p w:rsidR="003E3345" w:rsidRPr="003E3345" w:rsidRDefault="003E3345" w:rsidP="003E3345">
      <w:pPr>
        <w:shd w:val="clear" w:color="auto" w:fill="FFFFFF"/>
        <w:ind w:firstLine="720"/>
        <w:jc w:val="both"/>
      </w:pPr>
      <w:r w:rsidRPr="003E3345">
        <w:rPr>
          <w:b/>
        </w:rPr>
        <w:t>Личностные результаты</w:t>
      </w:r>
      <w:r w:rsidRPr="003E3345">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r w:rsidRPr="003E3345">
        <w:t>чувство гордости за культуру и искусство Родины, своего народа;</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r w:rsidRPr="003E3345">
        <w:t>уважительное отношение к культуре и искусству других народов нашей страны и мира в целом;</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r w:rsidRPr="003E3345">
        <w:t>понимание особой роли культуры и  искусства в жизни общества и каждого отдельного человека;</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proofErr w:type="spellStart"/>
      <w:r w:rsidRPr="003E3345">
        <w:t>сформированность</w:t>
      </w:r>
      <w:proofErr w:type="spellEnd"/>
      <w:r w:rsidRPr="003E3345">
        <w:t xml:space="preserve"> эстетических чувств, художественно-творческого мышления, наблюдательности и фантазии;</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proofErr w:type="spellStart"/>
      <w:r w:rsidRPr="003E3345">
        <w:t>сформированность</w:t>
      </w:r>
      <w:proofErr w:type="spellEnd"/>
      <w:r w:rsidRPr="003E3345">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3E3345" w:rsidRPr="003E3345" w:rsidRDefault="003E3345" w:rsidP="004E5A01">
      <w:pPr>
        <w:widowControl w:val="0"/>
        <w:numPr>
          <w:ilvl w:val="0"/>
          <w:numId w:val="4"/>
        </w:numPr>
        <w:tabs>
          <w:tab w:val="left" w:pos="567"/>
          <w:tab w:val="left" w:pos="2127"/>
        </w:tabs>
        <w:autoSpaceDE w:val="0"/>
        <w:autoSpaceDN w:val="0"/>
        <w:adjustRightInd w:val="0"/>
        <w:ind w:left="567"/>
        <w:jc w:val="both"/>
        <w:rPr>
          <w:color w:val="000000"/>
        </w:rPr>
      </w:pPr>
      <w:r w:rsidRPr="003E3345">
        <w:rPr>
          <w:color w:val="000000"/>
        </w:rPr>
        <w:t xml:space="preserve">овладение навыками коллективной деятельности </w:t>
      </w:r>
      <w:r w:rsidRPr="003E3345">
        <w:t xml:space="preserve">в процессе совместной творческой работы </w:t>
      </w:r>
      <w:r w:rsidRPr="003E3345">
        <w:rPr>
          <w:color w:val="000000"/>
        </w:rPr>
        <w:t>в команде одноклассников под руководством учителя;</w:t>
      </w:r>
    </w:p>
    <w:p w:rsidR="003E3345" w:rsidRPr="003E3345" w:rsidRDefault="003E3345" w:rsidP="004E5A01">
      <w:pPr>
        <w:widowControl w:val="0"/>
        <w:numPr>
          <w:ilvl w:val="0"/>
          <w:numId w:val="4"/>
        </w:numPr>
        <w:tabs>
          <w:tab w:val="left" w:pos="567"/>
          <w:tab w:val="left" w:pos="2127"/>
        </w:tabs>
        <w:autoSpaceDE w:val="0"/>
        <w:autoSpaceDN w:val="0"/>
        <w:adjustRightInd w:val="0"/>
        <w:ind w:left="567"/>
        <w:jc w:val="both"/>
        <w:rPr>
          <w:color w:val="000000"/>
        </w:rPr>
      </w:pPr>
      <w:r w:rsidRPr="003E3345">
        <w:t>умение сотрудничать</w:t>
      </w:r>
      <w:r w:rsidRPr="003E3345">
        <w:rPr>
          <w:b/>
        </w:rPr>
        <w:t xml:space="preserve"> </w:t>
      </w:r>
      <w:r w:rsidRPr="003E3345">
        <w:t>с товарищами в процессе совместной деятельности, соотносить свою часть работы с общим замыслом;</w:t>
      </w:r>
    </w:p>
    <w:p w:rsidR="003E3345" w:rsidRPr="003E3345" w:rsidRDefault="003E3345" w:rsidP="004E5A01">
      <w:pPr>
        <w:widowControl w:val="0"/>
        <w:numPr>
          <w:ilvl w:val="0"/>
          <w:numId w:val="4"/>
        </w:numPr>
        <w:tabs>
          <w:tab w:val="left" w:pos="567"/>
          <w:tab w:val="left" w:pos="2127"/>
        </w:tabs>
        <w:autoSpaceDE w:val="0"/>
        <w:autoSpaceDN w:val="0"/>
        <w:adjustRightInd w:val="0"/>
        <w:ind w:left="567"/>
        <w:jc w:val="both"/>
      </w:pPr>
      <w:r w:rsidRPr="003E3345">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3E3345" w:rsidRPr="003E3345" w:rsidRDefault="003E3345" w:rsidP="004E5A01">
      <w:pPr>
        <w:pStyle w:val="a3"/>
        <w:numPr>
          <w:ilvl w:val="0"/>
          <w:numId w:val="4"/>
        </w:numPr>
        <w:tabs>
          <w:tab w:val="left" w:pos="567"/>
          <w:tab w:val="left" w:pos="2127"/>
        </w:tabs>
        <w:ind w:left="567"/>
        <w:jc w:val="both"/>
      </w:pPr>
      <w:proofErr w:type="spellStart"/>
      <w:r w:rsidRPr="004E5A01">
        <w:rPr>
          <w:b/>
        </w:rPr>
        <w:t>Метапредметные</w:t>
      </w:r>
      <w:proofErr w:type="spellEnd"/>
      <w:r w:rsidRPr="004E5A01">
        <w:rPr>
          <w:b/>
        </w:rPr>
        <w:t xml:space="preserve"> результаты</w:t>
      </w:r>
      <w:r w:rsidRPr="003E3345">
        <w:t xml:space="preserve"> характеризуют уровень</w:t>
      </w:r>
    </w:p>
    <w:p w:rsidR="003E3345" w:rsidRPr="003E3345" w:rsidRDefault="003E3345" w:rsidP="004E5A01">
      <w:pPr>
        <w:pStyle w:val="a3"/>
        <w:numPr>
          <w:ilvl w:val="0"/>
          <w:numId w:val="4"/>
        </w:numPr>
        <w:tabs>
          <w:tab w:val="left" w:pos="567"/>
          <w:tab w:val="left" w:pos="2127"/>
        </w:tabs>
        <w:ind w:left="567"/>
        <w:jc w:val="both"/>
      </w:pPr>
      <w:proofErr w:type="spellStart"/>
      <w:r w:rsidRPr="003E3345">
        <w:t>сформированности</w:t>
      </w:r>
      <w:proofErr w:type="spellEnd"/>
      <w:r w:rsidRPr="003E3345">
        <w:t xml:space="preserve">  универсальных способностей учащихся, проявляющихся в познавательной и практической творческой деятельности:</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r w:rsidRPr="003E3345">
        <w:t>овладение умением творческого видения с позиций художника, т.е. умением сравнивать, анализировать, выделять главное, обобщать;</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r w:rsidRPr="003E3345">
        <w:t>овладение умением вести диалог, распределять функции и роли в процессе выполнения коллективной творческой работы;</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r w:rsidRPr="003E3345">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r w:rsidRPr="003E3345">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r w:rsidRPr="003E3345">
        <w:t>умение рационально строить самостоятельную творческую деятельность, умение организовать место занятий;</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r w:rsidRPr="003E3345">
        <w:t>осознанное стремление к освоению новых знаний и умений, к достижению более высоких и оригинальных творческих результатов.</w:t>
      </w:r>
    </w:p>
    <w:p w:rsidR="003E3345" w:rsidRPr="004E5A01" w:rsidRDefault="003E3345" w:rsidP="004E5A01">
      <w:pPr>
        <w:pStyle w:val="a3"/>
        <w:numPr>
          <w:ilvl w:val="0"/>
          <w:numId w:val="4"/>
        </w:numPr>
        <w:shd w:val="clear" w:color="auto" w:fill="FFFFFF"/>
        <w:tabs>
          <w:tab w:val="left" w:pos="567"/>
          <w:tab w:val="left" w:pos="2127"/>
        </w:tabs>
        <w:ind w:left="567" w:right="5"/>
        <w:jc w:val="both"/>
        <w:rPr>
          <w:b/>
        </w:rPr>
      </w:pPr>
      <w:r w:rsidRPr="004E5A01">
        <w:rPr>
          <w:b/>
        </w:rPr>
        <w:lastRenderedPageBreak/>
        <w:t xml:space="preserve">Предметные результаты </w:t>
      </w:r>
      <w:r w:rsidRPr="003E3345">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3E3345" w:rsidRPr="003E3345" w:rsidRDefault="003E3345" w:rsidP="004E5A01">
      <w:pPr>
        <w:widowControl w:val="0"/>
        <w:numPr>
          <w:ilvl w:val="0"/>
          <w:numId w:val="4"/>
        </w:numPr>
        <w:shd w:val="clear" w:color="auto" w:fill="FFFFFF"/>
        <w:tabs>
          <w:tab w:val="left" w:pos="567"/>
          <w:tab w:val="left" w:pos="709"/>
          <w:tab w:val="left" w:pos="2127"/>
        </w:tabs>
        <w:autoSpaceDE w:val="0"/>
        <w:autoSpaceDN w:val="0"/>
        <w:adjustRightInd w:val="0"/>
        <w:ind w:left="567" w:right="10"/>
        <w:jc w:val="both"/>
      </w:pPr>
      <w:proofErr w:type="gramStart"/>
      <w:r w:rsidRPr="003E3345">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3E3345" w:rsidRPr="003E3345" w:rsidRDefault="003E3345" w:rsidP="004E5A01">
      <w:pPr>
        <w:widowControl w:val="0"/>
        <w:numPr>
          <w:ilvl w:val="0"/>
          <w:numId w:val="4"/>
        </w:numPr>
        <w:shd w:val="clear" w:color="auto" w:fill="FFFFFF"/>
        <w:tabs>
          <w:tab w:val="left" w:pos="426"/>
          <w:tab w:val="left" w:pos="567"/>
          <w:tab w:val="left" w:pos="709"/>
          <w:tab w:val="left" w:pos="2127"/>
        </w:tabs>
        <w:autoSpaceDE w:val="0"/>
        <w:autoSpaceDN w:val="0"/>
        <w:adjustRightInd w:val="0"/>
        <w:ind w:left="567" w:right="10"/>
        <w:jc w:val="both"/>
      </w:pPr>
      <w:r w:rsidRPr="003E3345">
        <w:t>знание основных видов и жанров пространственно-визуальных искусств;</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11"/>
        <w:jc w:val="both"/>
      </w:pPr>
      <w:r w:rsidRPr="003E3345">
        <w:t xml:space="preserve">понимание образной природы искусства; </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11"/>
        <w:jc w:val="both"/>
      </w:pPr>
      <w:r w:rsidRPr="003E3345">
        <w:t>эстетическая оценка явлений природы, событий окружающего мира;</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11"/>
        <w:jc w:val="both"/>
      </w:pPr>
      <w:r w:rsidRPr="003E3345">
        <w:t>применение художественных умений, знаний и представлений в процессе выполнения художественно-творческих работ;</w:t>
      </w:r>
    </w:p>
    <w:p w:rsidR="003E3345" w:rsidRPr="003E3345" w:rsidRDefault="003E3345" w:rsidP="004E5A01">
      <w:pPr>
        <w:widowControl w:val="0"/>
        <w:numPr>
          <w:ilvl w:val="0"/>
          <w:numId w:val="4"/>
        </w:numPr>
        <w:shd w:val="clear" w:color="auto" w:fill="FFFFFF"/>
        <w:tabs>
          <w:tab w:val="left" w:pos="426"/>
          <w:tab w:val="left" w:pos="567"/>
          <w:tab w:val="left" w:pos="2127"/>
        </w:tabs>
        <w:autoSpaceDE w:val="0"/>
        <w:autoSpaceDN w:val="0"/>
        <w:adjustRightInd w:val="0"/>
        <w:ind w:left="567" w:right="10"/>
        <w:jc w:val="both"/>
      </w:pPr>
      <w:r w:rsidRPr="003E3345">
        <w:t>способность узнавать, воспринимать, описывать и эмоционально оценивать несколько великих произведений русского и мирового искусства;</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34"/>
        <w:jc w:val="both"/>
      </w:pPr>
      <w:r w:rsidRPr="003E3345">
        <w:rPr>
          <w:iCs/>
        </w:rPr>
        <w:t>умение обсуждать и анализировать произведения искусства, выражая суждения о содержании, сюжетах и вырази</w:t>
      </w:r>
      <w:r w:rsidRPr="003E3345">
        <w:rPr>
          <w:iCs/>
        </w:rPr>
        <w:softHyphen/>
        <w:t>тельных средствах;</w:t>
      </w:r>
      <w:r w:rsidRPr="003E3345">
        <w:rPr>
          <w:b/>
        </w:rPr>
        <w:t xml:space="preserve"> </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34"/>
        <w:jc w:val="both"/>
      </w:pPr>
      <w:r w:rsidRPr="003E3345">
        <w:rPr>
          <w:spacing w:val="-2"/>
        </w:rPr>
        <w:t>усвоение названий ведущих художественных музеев России и художе</w:t>
      </w:r>
      <w:r w:rsidRPr="003E3345">
        <w:t xml:space="preserve">ственных музеев своего региона; </w:t>
      </w:r>
    </w:p>
    <w:p w:rsidR="003E3345" w:rsidRPr="003E3345" w:rsidRDefault="003E3345" w:rsidP="004E5A01">
      <w:pPr>
        <w:widowControl w:val="0"/>
        <w:numPr>
          <w:ilvl w:val="0"/>
          <w:numId w:val="4"/>
        </w:numPr>
        <w:shd w:val="clear" w:color="auto" w:fill="FFFFFF"/>
        <w:tabs>
          <w:tab w:val="left" w:pos="567"/>
          <w:tab w:val="left" w:pos="709"/>
          <w:tab w:val="left" w:pos="2127"/>
        </w:tabs>
        <w:autoSpaceDE w:val="0"/>
        <w:autoSpaceDN w:val="0"/>
        <w:adjustRightInd w:val="0"/>
        <w:ind w:left="567" w:right="29"/>
        <w:jc w:val="both"/>
      </w:pPr>
      <w:r w:rsidRPr="003E3345">
        <w:rPr>
          <w:iCs/>
        </w:rPr>
        <w:t>умение видеть проявления визуально-пространственных искусств в окружающей жизни: в доме, на улице, в театре, на празднике;</w:t>
      </w:r>
    </w:p>
    <w:p w:rsidR="003E3345" w:rsidRPr="003E3345" w:rsidRDefault="003E3345" w:rsidP="004E5A01">
      <w:pPr>
        <w:widowControl w:val="0"/>
        <w:numPr>
          <w:ilvl w:val="0"/>
          <w:numId w:val="4"/>
        </w:numPr>
        <w:shd w:val="clear" w:color="auto" w:fill="FFFFFF"/>
        <w:tabs>
          <w:tab w:val="left" w:pos="426"/>
          <w:tab w:val="left" w:pos="567"/>
          <w:tab w:val="left" w:pos="2127"/>
        </w:tabs>
        <w:autoSpaceDE w:val="0"/>
        <w:autoSpaceDN w:val="0"/>
        <w:adjustRightInd w:val="0"/>
        <w:ind w:left="567" w:right="10"/>
        <w:jc w:val="both"/>
      </w:pPr>
      <w:r w:rsidRPr="003E3345">
        <w:t xml:space="preserve">способность использовать в художественно-творческой деятельности различные художественные материалы и художественные техники;  </w:t>
      </w:r>
    </w:p>
    <w:p w:rsidR="003E3345" w:rsidRPr="003E3345" w:rsidRDefault="003E3345" w:rsidP="004E5A01">
      <w:pPr>
        <w:widowControl w:val="0"/>
        <w:numPr>
          <w:ilvl w:val="0"/>
          <w:numId w:val="4"/>
        </w:numPr>
        <w:shd w:val="clear" w:color="auto" w:fill="FFFFFF"/>
        <w:tabs>
          <w:tab w:val="left" w:pos="426"/>
          <w:tab w:val="left" w:pos="567"/>
          <w:tab w:val="left" w:pos="2127"/>
        </w:tabs>
        <w:autoSpaceDE w:val="0"/>
        <w:autoSpaceDN w:val="0"/>
        <w:adjustRightInd w:val="0"/>
        <w:ind w:left="567" w:right="10"/>
        <w:jc w:val="both"/>
      </w:pPr>
      <w:r w:rsidRPr="003E3345">
        <w:t>способность передавать в художественно-творческой деятельности характер, эмоциональные состояния и свое отно</w:t>
      </w:r>
      <w:r w:rsidRPr="003E3345">
        <w:softHyphen/>
        <w:t>шение к природе, человеку, обществу;</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r w:rsidRPr="003E3345">
        <w:t>умение компоновать на плоскости листа и в объеме задуманный художественный образ;</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r w:rsidRPr="003E3345">
        <w:t xml:space="preserve">освоение умений применять в художественно-творческой  деятельности основ </w:t>
      </w:r>
      <w:proofErr w:type="spellStart"/>
      <w:r w:rsidRPr="003E3345">
        <w:t>цветоведения</w:t>
      </w:r>
      <w:proofErr w:type="spellEnd"/>
      <w:r w:rsidRPr="003E3345">
        <w:t>, основ графической грамоты;</w:t>
      </w:r>
    </w:p>
    <w:p w:rsidR="003E3345" w:rsidRPr="003E3345" w:rsidRDefault="003E3345" w:rsidP="004E5A01">
      <w:pPr>
        <w:widowControl w:val="0"/>
        <w:numPr>
          <w:ilvl w:val="0"/>
          <w:numId w:val="4"/>
        </w:numPr>
        <w:tabs>
          <w:tab w:val="left" w:pos="567"/>
          <w:tab w:val="left" w:pos="2127"/>
        </w:tabs>
        <w:autoSpaceDE w:val="0"/>
        <w:autoSpaceDN w:val="0"/>
        <w:adjustRightInd w:val="0"/>
        <w:ind w:left="567"/>
        <w:jc w:val="both"/>
        <w:rPr>
          <w:b/>
        </w:rPr>
      </w:pPr>
      <w:r w:rsidRPr="003E3345">
        <w:t>овладение  навыками  моделирования из бумаги, лепки из пластилина, навыками изображения средствами аппликации и коллажа;</w:t>
      </w:r>
      <w:r w:rsidRPr="003E3345">
        <w:rPr>
          <w:b/>
        </w:rPr>
        <w:t xml:space="preserve"> </w:t>
      </w:r>
    </w:p>
    <w:p w:rsidR="003E3345" w:rsidRPr="003E3345" w:rsidRDefault="003E3345" w:rsidP="004E5A01">
      <w:pPr>
        <w:widowControl w:val="0"/>
        <w:numPr>
          <w:ilvl w:val="0"/>
          <w:numId w:val="4"/>
        </w:numPr>
        <w:tabs>
          <w:tab w:val="left" w:pos="567"/>
          <w:tab w:val="left" w:pos="2127"/>
        </w:tabs>
        <w:autoSpaceDE w:val="0"/>
        <w:autoSpaceDN w:val="0"/>
        <w:adjustRightInd w:val="0"/>
        <w:ind w:left="567"/>
        <w:jc w:val="both"/>
      </w:pPr>
      <w:r w:rsidRPr="003E3345">
        <w:t xml:space="preserve">умение характеризовать и эстетически оценивать разнообразие и красоту природы различных регионов нашей страны; </w:t>
      </w:r>
    </w:p>
    <w:p w:rsidR="003E3345" w:rsidRPr="003E3345" w:rsidRDefault="003E3345" w:rsidP="004E5A01">
      <w:pPr>
        <w:widowControl w:val="0"/>
        <w:numPr>
          <w:ilvl w:val="0"/>
          <w:numId w:val="4"/>
        </w:numPr>
        <w:tabs>
          <w:tab w:val="left" w:pos="567"/>
          <w:tab w:val="left" w:pos="2127"/>
        </w:tabs>
        <w:autoSpaceDE w:val="0"/>
        <w:autoSpaceDN w:val="0"/>
        <w:adjustRightInd w:val="0"/>
        <w:ind w:left="567"/>
        <w:jc w:val="both"/>
      </w:pPr>
      <w:r w:rsidRPr="003E3345">
        <w:t>умение рассуждать</w:t>
      </w:r>
      <w:r w:rsidRPr="003E3345">
        <w:rPr>
          <w:b/>
        </w:rPr>
        <w:t xml:space="preserve"> </w:t>
      </w:r>
      <w:r w:rsidRPr="003E3345">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3E3345" w:rsidRPr="003E3345" w:rsidRDefault="003E3345" w:rsidP="004E5A01">
      <w:pPr>
        <w:widowControl w:val="0"/>
        <w:numPr>
          <w:ilvl w:val="0"/>
          <w:numId w:val="4"/>
        </w:numPr>
        <w:tabs>
          <w:tab w:val="left" w:pos="567"/>
          <w:tab w:val="left" w:pos="2127"/>
        </w:tabs>
        <w:autoSpaceDE w:val="0"/>
        <w:autoSpaceDN w:val="0"/>
        <w:adjustRightInd w:val="0"/>
        <w:ind w:left="567"/>
        <w:jc w:val="both"/>
      </w:pPr>
      <w:r w:rsidRPr="003E3345">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3E3345" w:rsidRPr="003E3345" w:rsidRDefault="003E3345" w:rsidP="004E5A01">
      <w:pPr>
        <w:widowControl w:val="0"/>
        <w:numPr>
          <w:ilvl w:val="0"/>
          <w:numId w:val="4"/>
        </w:numPr>
        <w:shd w:val="clear" w:color="auto" w:fill="FFFFFF"/>
        <w:tabs>
          <w:tab w:val="left" w:pos="567"/>
          <w:tab w:val="left" w:pos="2127"/>
        </w:tabs>
        <w:autoSpaceDE w:val="0"/>
        <w:autoSpaceDN w:val="0"/>
        <w:adjustRightInd w:val="0"/>
        <w:ind w:left="567" w:right="5"/>
        <w:jc w:val="both"/>
      </w:pPr>
      <w:r w:rsidRPr="003E3345">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3E3345" w:rsidRPr="003E3345" w:rsidRDefault="003E3345" w:rsidP="004E5A01">
      <w:pPr>
        <w:widowControl w:val="0"/>
        <w:numPr>
          <w:ilvl w:val="0"/>
          <w:numId w:val="4"/>
        </w:numPr>
        <w:tabs>
          <w:tab w:val="left" w:pos="567"/>
          <w:tab w:val="left" w:pos="2127"/>
        </w:tabs>
        <w:autoSpaceDE w:val="0"/>
        <w:autoSpaceDN w:val="0"/>
        <w:adjustRightInd w:val="0"/>
        <w:ind w:left="567"/>
        <w:jc w:val="both"/>
      </w:pPr>
      <w:r w:rsidRPr="003E3345">
        <w:t>способность эстетически, эмоционально воспринимать красоту городов, сохранивших исторический облик, — свидетелей нашей истории;</w:t>
      </w:r>
    </w:p>
    <w:p w:rsidR="003E3345" w:rsidRPr="003E3345" w:rsidRDefault="003E3345" w:rsidP="004E5A01">
      <w:pPr>
        <w:widowControl w:val="0"/>
        <w:numPr>
          <w:ilvl w:val="0"/>
          <w:numId w:val="4"/>
        </w:numPr>
        <w:tabs>
          <w:tab w:val="left" w:pos="567"/>
          <w:tab w:val="left" w:pos="2127"/>
        </w:tabs>
        <w:autoSpaceDE w:val="0"/>
        <w:autoSpaceDN w:val="0"/>
        <w:adjustRightInd w:val="0"/>
        <w:ind w:left="567"/>
        <w:jc w:val="both"/>
      </w:pPr>
      <w:r w:rsidRPr="003E3345">
        <w:t>умение  объяснять</w:t>
      </w:r>
      <w:r w:rsidRPr="003E3345">
        <w:rPr>
          <w:b/>
        </w:rPr>
        <w:t xml:space="preserve"> </w:t>
      </w:r>
      <w:r w:rsidRPr="003E3345">
        <w:t>значение памятников и архитектурной среды древнего зодчества для современного общества;</w:t>
      </w:r>
    </w:p>
    <w:p w:rsidR="003E3345" w:rsidRPr="003E3345" w:rsidRDefault="003E3345" w:rsidP="004E5A01">
      <w:pPr>
        <w:widowControl w:val="0"/>
        <w:numPr>
          <w:ilvl w:val="0"/>
          <w:numId w:val="4"/>
        </w:numPr>
        <w:tabs>
          <w:tab w:val="left" w:pos="567"/>
          <w:tab w:val="left" w:pos="2127"/>
        </w:tabs>
        <w:autoSpaceDE w:val="0"/>
        <w:autoSpaceDN w:val="0"/>
        <w:adjustRightInd w:val="0"/>
        <w:ind w:left="567"/>
        <w:jc w:val="both"/>
      </w:pPr>
      <w:r w:rsidRPr="003E3345">
        <w:t xml:space="preserve">выражение в изобразительной деятельности своего отношения к архитектурным и историческим ансамблям древнерусских городов; </w:t>
      </w:r>
    </w:p>
    <w:p w:rsidR="003E3345" w:rsidRPr="003E3345" w:rsidRDefault="003E3345" w:rsidP="004E5A01">
      <w:pPr>
        <w:widowControl w:val="0"/>
        <w:numPr>
          <w:ilvl w:val="0"/>
          <w:numId w:val="4"/>
        </w:numPr>
        <w:tabs>
          <w:tab w:val="left" w:pos="567"/>
          <w:tab w:val="left" w:pos="2127"/>
        </w:tabs>
        <w:autoSpaceDE w:val="0"/>
        <w:autoSpaceDN w:val="0"/>
        <w:adjustRightInd w:val="0"/>
        <w:ind w:left="567"/>
        <w:jc w:val="both"/>
      </w:pPr>
      <w:r w:rsidRPr="003E3345">
        <w:t>умение приводить примеры</w:t>
      </w:r>
      <w:r w:rsidRPr="003E3345">
        <w:rPr>
          <w:b/>
        </w:rPr>
        <w:t xml:space="preserve"> </w:t>
      </w:r>
      <w:r w:rsidRPr="003E3345">
        <w:t>произведений искусства, выражающих красоту мудрости и богатой духовной жизни, красоту внутреннего  мира человека.</w:t>
      </w:r>
    </w:p>
    <w:p w:rsidR="003E3345" w:rsidRPr="003E3345" w:rsidRDefault="003E3345" w:rsidP="004E5A01">
      <w:pPr>
        <w:widowControl w:val="0"/>
        <w:tabs>
          <w:tab w:val="left" w:pos="567"/>
        </w:tabs>
        <w:autoSpaceDE w:val="0"/>
        <w:autoSpaceDN w:val="0"/>
        <w:adjustRightInd w:val="0"/>
        <w:ind w:left="284" w:firstLine="425"/>
        <w:jc w:val="both"/>
      </w:pPr>
      <w:r w:rsidRPr="003E3345">
        <w:rPr>
          <w:b/>
        </w:rPr>
        <w:t>В результате изучения изобразительного искусства в начальной школе у выпускников</w:t>
      </w:r>
      <w:r w:rsidRPr="003E3345">
        <w:t xml:space="preserve">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w:t>
      </w:r>
      <w:r w:rsidRPr="003E3345">
        <w:lastRenderedPageBreak/>
        <w:t>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3E3345" w:rsidRPr="003E3345" w:rsidRDefault="003E3345" w:rsidP="004E5A01">
      <w:pPr>
        <w:widowControl w:val="0"/>
        <w:tabs>
          <w:tab w:val="left" w:pos="567"/>
        </w:tabs>
        <w:autoSpaceDE w:val="0"/>
        <w:autoSpaceDN w:val="0"/>
        <w:adjustRightInd w:val="0"/>
        <w:ind w:left="284" w:firstLine="425"/>
        <w:jc w:val="both"/>
      </w:pPr>
      <w:r w:rsidRPr="003E3345">
        <w:rPr>
          <w:b/>
        </w:rPr>
        <w:t xml:space="preserve">Выпускники </w:t>
      </w:r>
      <w:r w:rsidRPr="003E3345">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3E3345" w:rsidRPr="003E3345" w:rsidRDefault="003E3345" w:rsidP="004E5A01">
      <w:pPr>
        <w:widowControl w:val="0"/>
        <w:tabs>
          <w:tab w:val="left" w:pos="567"/>
        </w:tabs>
        <w:autoSpaceDE w:val="0"/>
        <w:autoSpaceDN w:val="0"/>
        <w:adjustRightInd w:val="0"/>
        <w:ind w:left="284" w:firstLine="425"/>
        <w:jc w:val="both"/>
        <w:rPr>
          <w:b/>
        </w:rPr>
      </w:pPr>
      <w:r w:rsidRPr="003E3345">
        <w:rPr>
          <w:b/>
        </w:rPr>
        <w:t>Раздел «Восприятие искусства и виды художественной деятельности».</w:t>
      </w:r>
    </w:p>
    <w:p w:rsidR="003E3345" w:rsidRPr="003E3345" w:rsidRDefault="003E3345" w:rsidP="004E5A01">
      <w:pPr>
        <w:widowControl w:val="0"/>
        <w:tabs>
          <w:tab w:val="left" w:pos="567"/>
        </w:tabs>
        <w:autoSpaceDE w:val="0"/>
        <w:autoSpaceDN w:val="0"/>
        <w:adjustRightInd w:val="0"/>
        <w:ind w:left="284" w:firstLine="425"/>
        <w:jc w:val="both"/>
      </w:pPr>
      <w:r w:rsidRPr="003E3345">
        <w:t>Выпускник научится:</w:t>
      </w:r>
    </w:p>
    <w:p w:rsidR="003E3345" w:rsidRPr="003E3345" w:rsidRDefault="003E3345" w:rsidP="004E5A01">
      <w:pPr>
        <w:pStyle w:val="a3"/>
        <w:widowControl w:val="0"/>
        <w:numPr>
          <w:ilvl w:val="0"/>
          <w:numId w:val="5"/>
        </w:numPr>
        <w:autoSpaceDE w:val="0"/>
        <w:autoSpaceDN w:val="0"/>
        <w:adjustRightInd w:val="0"/>
        <w:ind w:left="284" w:firstLine="0"/>
        <w:jc w:val="both"/>
      </w:pPr>
      <w:r w:rsidRPr="003E3345">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3E3345" w:rsidRPr="003E3345" w:rsidRDefault="003E3345" w:rsidP="004E5A01">
      <w:pPr>
        <w:pStyle w:val="a3"/>
        <w:widowControl w:val="0"/>
        <w:numPr>
          <w:ilvl w:val="0"/>
          <w:numId w:val="5"/>
        </w:numPr>
        <w:autoSpaceDE w:val="0"/>
        <w:autoSpaceDN w:val="0"/>
        <w:adjustRightInd w:val="0"/>
        <w:ind w:left="284" w:firstLine="0"/>
        <w:jc w:val="both"/>
      </w:pPr>
      <w:r w:rsidRPr="003E3345">
        <w:t>различать основные виды и жанры пластических искусств, понимать их специфику;</w:t>
      </w:r>
    </w:p>
    <w:p w:rsidR="003E3345" w:rsidRPr="003E3345" w:rsidRDefault="003E3345" w:rsidP="004E5A01">
      <w:pPr>
        <w:pStyle w:val="a3"/>
        <w:widowControl w:val="0"/>
        <w:numPr>
          <w:ilvl w:val="0"/>
          <w:numId w:val="5"/>
        </w:numPr>
        <w:autoSpaceDE w:val="0"/>
        <w:autoSpaceDN w:val="0"/>
        <w:adjustRightInd w:val="0"/>
        <w:ind w:left="284" w:firstLine="0"/>
        <w:jc w:val="both"/>
      </w:pPr>
      <w:proofErr w:type="gramStart"/>
      <w:r w:rsidRPr="003E3345">
        <w:t>эмоционально-ценностно</w:t>
      </w:r>
      <w:proofErr w:type="gramEnd"/>
      <w:r w:rsidRPr="003E3345">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3E3345" w:rsidRPr="003E3345" w:rsidRDefault="003E3345" w:rsidP="004E5A01">
      <w:pPr>
        <w:pStyle w:val="a3"/>
        <w:widowControl w:val="0"/>
        <w:numPr>
          <w:ilvl w:val="0"/>
          <w:numId w:val="5"/>
        </w:numPr>
        <w:autoSpaceDE w:val="0"/>
        <w:autoSpaceDN w:val="0"/>
        <w:adjustRightInd w:val="0"/>
        <w:ind w:left="284" w:firstLine="0"/>
        <w:jc w:val="both"/>
      </w:pPr>
      <w:proofErr w:type="gramStart"/>
      <w:r w:rsidRPr="003E3345">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3E3345" w:rsidRPr="003E3345" w:rsidRDefault="003E3345" w:rsidP="004E5A01">
      <w:pPr>
        <w:pStyle w:val="a3"/>
        <w:widowControl w:val="0"/>
        <w:numPr>
          <w:ilvl w:val="0"/>
          <w:numId w:val="5"/>
        </w:numPr>
        <w:autoSpaceDE w:val="0"/>
        <w:autoSpaceDN w:val="0"/>
        <w:adjustRightInd w:val="0"/>
        <w:ind w:left="284" w:firstLine="0"/>
        <w:jc w:val="both"/>
      </w:pPr>
      <w:r w:rsidRPr="003E3345">
        <w:t>называть ведущие художественные музеи России и художественные музеи своего региона.</w:t>
      </w:r>
    </w:p>
    <w:p w:rsidR="003E3345" w:rsidRPr="003E3345" w:rsidRDefault="003E3345" w:rsidP="004E5A01">
      <w:pPr>
        <w:pStyle w:val="a3"/>
        <w:widowControl w:val="0"/>
        <w:numPr>
          <w:ilvl w:val="0"/>
          <w:numId w:val="5"/>
        </w:numPr>
        <w:autoSpaceDE w:val="0"/>
        <w:autoSpaceDN w:val="0"/>
        <w:adjustRightInd w:val="0"/>
        <w:ind w:left="284" w:firstLine="0"/>
        <w:jc w:val="both"/>
      </w:pPr>
      <w:r w:rsidRPr="003E3345">
        <w:t>Выпускник получит возможность научиться:</w:t>
      </w:r>
    </w:p>
    <w:p w:rsidR="003E3345" w:rsidRPr="003E3345" w:rsidRDefault="003E3345" w:rsidP="004E5A01">
      <w:pPr>
        <w:pStyle w:val="a3"/>
        <w:widowControl w:val="0"/>
        <w:numPr>
          <w:ilvl w:val="0"/>
          <w:numId w:val="5"/>
        </w:numPr>
        <w:autoSpaceDE w:val="0"/>
        <w:autoSpaceDN w:val="0"/>
        <w:adjustRightInd w:val="0"/>
        <w:ind w:left="284" w:firstLine="0"/>
        <w:jc w:val="both"/>
      </w:pPr>
      <w:r w:rsidRPr="003E3345">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3E3345" w:rsidRPr="003E3345" w:rsidRDefault="003E3345" w:rsidP="004E5A01">
      <w:pPr>
        <w:pStyle w:val="a3"/>
        <w:widowControl w:val="0"/>
        <w:numPr>
          <w:ilvl w:val="0"/>
          <w:numId w:val="5"/>
        </w:numPr>
        <w:autoSpaceDE w:val="0"/>
        <w:autoSpaceDN w:val="0"/>
        <w:adjustRightInd w:val="0"/>
        <w:ind w:left="284" w:firstLine="0"/>
        <w:jc w:val="both"/>
      </w:pPr>
      <w:r w:rsidRPr="003E3345">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3E3345" w:rsidRPr="003E3345" w:rsidRDefault="003E3345" w:rsidP="004E5A01">
      <w:pPr>
        <w:pStyle w:val="a3"/>
        <w:widowControl w:val="0"/>
        <w:numPr>
          <w:ilvl w:val="0"/>
          <w:numId w:val="5"/>
        </w:numPr>
        <w:autoSpaceDE w:val="0"/>
        <w:autoSpaceDN w:val="0"/>
        <w:adjustRightInd w:val="0"/>
        <w:ind w:left="284" w:firstLine="0"/>
        <w:jc w:val="both"/>
      </w:pPr>
      <w:r w:rsidRPr="003E3345">
        <w:t>высказывать суждение о художественных произведениях, изображающих природу и человека в различных эмоциональных состояниях.</w:t>
      </w:r>
    </w:p>
    <w:p w:rsidR="003E3345" w:rsidRPr="003E3345" w:rsidRDefault="003E3345" w:rsidP="004E5A01">
      <w:pPr>
        <w:widowControl w:val="0"/>
        <w:tabs>
          <w:tab w:val="left" w:pos="567"/>
        </w:tabs>
        <w:autoSpaceDE w:val="0"/>
        <w:autoSpaceDN w:val="0"/>
        <w:adjustRightInd w:val="0"/>
        <w:jc w:val="both"/>
      </w:pPr>
      <w:r w:rsidRPr="004E5A01">
        <w:rPr>
          <w:b/>
        </w:rPr>
        <w:t>Раздел «Азбука искусства. Как говорит искусство?»</w:t>
      </w:r>
      <w:r w:rsidRPr="003E3345">
        <w:t>.</w:t>
      </w:r>
    </w:p>
    <w:p w:rsidR="003E3345" w:rsidRPr="003E3345" w:rsidRDefault="003E3345" w:rsidP="004E5A01">
      <w:pPr>
        <w:widowControl w:val="0"/>
        <w:tabs>
          <w:tab w:val="left" w:pos="567"/>
        </w:tabs>
        <w:autoSpaceDE w:val="0"/>
        <w:autoSpaceDN w:val="0"/>
        <w:adjustRightInd w:val="0"/>
        <w:jc w:val="both"/>
      </w:pPr>
      <w:r w:rsidRPr="003E3345">
        <w:t>Выпускник научится:</w:t>
      </w:r>
    </w:p>
    <w:p w:rsidR="003E3345" w:rsidRPr="003E3345" w:rsidRDefault="003E3345" w:rsidP="004E5A01">
      <w:pPr>
        <w:pStyle w:val="a3"/>
        <w:widowControl w:val="0"/>
        <w:numPr>
          <w:ilvl w:val="1"/>
          <w:numId w:val="10"/>
        </w:numPr>
        <w:tabs>
          <w:tab w:val="left" w:pos="567"/>
        </w:tabs>
        <w:autoSpaceDE w:val="0"/>
        <w:autoSpaceDN w:val="0"/>
        <w:adjustRightInd w:val="0"/>
        <w:ind w:left="709" w:hanging="425"/>
        <w:jc w:val="both"/>
      </w:pPr>
      <w:r w:rsidRPr="003E3345">
        <w:t>создавать простые композиции на заданную тему на плоскости и в пространстве;</w:t>
      </w:r>
    </w:p>
    <w:p w:rsidR="003E3345" w:rsidRPr="003E3345" w:rsidRDefault="003E3345" w:rsidP="004E5A01">
      <w:pPr>
        <w:pStyle w:val="a3"/>
        <w:widowControl w:val="0"/>
        <w:numPr>
          <w:ilvl w:val="1"/>
          <w:numId w:val="10"/>
        </w:numPr>
        <w:tabs>
          <w:tab w:val="left" w:pos="567"/>
        </w:tabs>
        <w:autoSpaceDE w:val="0"/>
        <w:autoSpaceDN w:val="0"/>
        <w:adjustRightInd w:val="0"/>
        <w:ind w:left="709" w:hanging="425"/>
        <w:jc w:val="both"/>
      </w:pPr>
      <w:r w:rsidRPr="003E3345">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3E3345" w:rsidRPr="003E3345" w:rsidRDefault="003E3345" w:rsidP="004E5A01">
      <w:pPr>
        <w:pStyle w:val="a3"/>
        <w:widowControl w:val="0"/>
        <w:numPr>
          <w:ilvl w:val="1"/>
          <w:numId w:val="10"/>
        </w:numPr>
        <w:tabs>
          <w:tab w:val="left" w:pos="567"/>
        </w:tabs>
        <w:autoSpaceDE w:val="0"/>
        <w:autoSpaceDN w:val="0"/>
        <w:adjustRightInd w:val="0"/>
        <w:ind w:left="709" w:hanging="425"/>
        <w:jc w:val="both"/>
      </w:pPr>
      <w:proofErr w:type="gramStart"/>
      <w:r w:rsidRPr="003E3345">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3E3345" w:rsidRPr="003E3345" w:rsidRDefault="003E3345" w:rsidP="004E5A01">
      <w:pPr>
        <w:pStyle w:val="a3"/>
        <w:widowControl w:val="0"/>
        <w:numPr>
          <w:ilvl w:val="1"/>
          <w:numId w:val="10"/>
        </w:numPr>
        <w:tabs>
          <w:tab w:val="left" w:pos="567"/>
        </w:tabs>
        <w:autoSpaceDE w:val="0"/>
        <w:autoSpaceDN w:val="0"/>
        <w:adjustRightInd w:val="0"/>
        <w:ind w:left="709" w:hanging="425"/>
        <w:jc w:val="both"/>
      </w:pPr>
      <w:r w:rsidRPr="003E3345">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3E3345" w:rsidRPr="003E3345" w:rsidRDefault="003E3345" w:rsidP="004E5A01">
      <w:pPr>
        <w:pStyle w:val="a3"/>
        <w:widowControl w:val="0"/>
        <w:numPr>
          <w:ilvl w:val="1"/>
          <w:numId w:val="10"/>
        </w:numPr>
        <w:tabs>
          <w:tab w:val="left" w:pos="567"/>
        </w:tabs>
        <w:autoSpaceDE w:val="0"/>
        <w:autoSpaceDN w:val="0"/>
        <w:adjustRightInd w:val="0"/>
        <w:ind w:left="709" w:hanging="425"/>
        <w:jc w:val="both"/>
      </w:pPr>
      <w:r w:rsidRPr="003E3345">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E3345" w:rsidRPr="003E3345" w:rsidRDefault="003E3345" w:rsidP="004E5A01">
      <w:pPr>
        <w:pStyle w:val="a3"/>
        <w:widowControl w:val="0"/>
        <w:numPr>
          <w:ilvl w:val="1"/>
          <w:numId w:val="10"/>
        </w:numPr>
        <w:tabs>
          <w:tab w:val="left" w:pos="567"/>
        </w:tabs>
        <w:autoSpaceDE w:val="0"/>
        <w:autoSpaceDN w:val="0"/>
        <w:adjustRightInd w:val="0"/>
        <w:ind w:left="709" w:hanging="425"/>
        <w:jc w:val="both"/>
      </w:pPr>
      <w:r w:rsidRPr="003E3345">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3E3345" w:rsidRPr="003E3345" w:rsidRDefault="003E3345" w:rsidP="004E5A01">
      <w:pPr>
        <w:widowControl w:val="0"/>
        <w:tabs>
          <w:tab w:val="left" w:pos="567"/>
        </w:tabs>
        <w:autoSpaceDE w:val="0"/>
        <w:autoSpaceDN w:val="0"/>
        <w:adjustRightInd w:val="0"/>
        <w:jc w:val="both"/>
        <w:rPr>
          <w:b/>
        </w:rPr>
      </w:pPr>
      <w:r w:rsidRPr="003E3345">
        <w:rPr>
          <w:b/>
        </w:rPr>
        <w:t>Выпускник получит возможность научиться:</w:t>
      </w:r>
    </w:p>
    <w:p w:rsidR="003E3345" w:rsidRPr="003E3345" w:rsidRDefault="003E3345" w:rsidP="004E5A01">
      <w:pPr>
        <w:pStyle w:val="a3"/>
        <w:widowControl w:val="0"/>
        <w:numPr>
          <w:ilvl w:val="0"/>
          <w:numId w:val="12"/>
        </w:numPr>
        <w:tabs>
          <w:tab w:val="left" w:pos="567"/>
        </w:tabs>
        <w:autoSpaceDE w:val="0"/>
        <w:autoSpaceDN w:val="0"/>
        <w:adjustRightInd w:val="0"/>
        <w:ind w:left="709" w:hanging="425"/>
        <w:jc w:val="both"/>
      </w:pPr>
      <w:r w:rsidRPr="003E3345">
        <w:t xml:space="preserve">пользоваться средствами выразительности языка живописи, графики, скульптуры, </w:t>
      </w:r>
      <w:r w:rsidRPr="003E3345">
        <w:lastRenderedPageBreak/>
        <w:t>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E3345" w:rsidRPr="003E3345" w:rsidRDefault="003E3345" w:rsidP="004E5A01">
      <w:pPr>
        <w:pStyle w:val="a3"/>
        <w:widowControl w:val="0"/>
        <w:numPr>
          <w:ilvl w:val="0"/>
          <w:numId w:val="12"/>
        </w:numPr>
        <w:tabs>
          <w:tab w:val="left" w:pos="567"/>
        </w:tabs>
        <w:autoSpaceDE w:val="0"/>
        <w:autoSpaceDN w:val="0"/>
        <w:adjustRightInd w:val="0"/>
        <w:ind w:left="709" w:hanging="425"/>
        <w:jc w:val="both"/>
      </w:pPr>
      <w:r w:rsidRPr="003E3345">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3E3345" w:rsidRPr="003E3345" w:rsidRDefault="003E3345" w:rsidP="004E5A01">
      <w:pPr>
        <w:pStyle w:val="a3"/>
        <w:widowControl w:val="0"/>
        <w:numPr>
          <w:ilvl w:val="0"/>
          <w:numId w:val="12"/>
        </w:numPr>
        <w:tabs>
          <w:tab w:val="left" w:pos="567"/>
        </w:tabs>
        <w:autoSpaceDE w:val="0"/>
        <w:autoSpaceDN w:val="0"/>
        <w:adjustRightInd w:val="0"/>
        <w:ind w:left="709" w:hanging="425"/>
        <w:jc w:val="both"/>
      </w:pPr>
      <w:r w:rsidRPr="003E3345">
        <w:t xml:space="preserve">выполнять простые рисунки и орнаментальные композиции, используя язык компьютерной графики в программе </w:t>
      </w:r>
      <w:proofErr w:type="spellStart"/>
      <w:r w:rsidRPr="003E3345">
        <w:t>Paint</w:t>
      </w:r>
      <w:proofErr w:type="spellEnd"/>
      <w:r w:rsidRPr="003E3345">
        <w:t>.</w:t>
      </w:r>
    </w:p>
    <w:p w:rsidR="003E3345" w:rsidRPr="003E3345" w:rsidRDefault="003E3345" w:rsidP="004E5A01">
      <w:pPr>
        <w:widowControl w:val="0"/>
        <w:tabs>
          <w:tab w:val="left" w:pos="567"/>
        </w:tabs>
        <w:autoSpaceDE w:val="0"/>
        <w:autoSpaceDN w:val="0"/>
        <w:adjustRightInd w:val="0"/>
        <w:jc w:val="both"/>
        <w:rPr>
          <w:b/>
        </w:rPr>
      </w:pPr>
      <w:r w:rsidRPr="003E3345">
        <w:rPr>
          <w:b/>
        </w:rPr>
        <w:t>Раздел «Значимые темы искусства. О чем говорит искусство?».</w:t>
      </w:r>
    </w:p>
    <w:p w:rsidR="003E3345" w:rsidRPr="003E3345" w:rsidRDefault="003E3345" w:rsidP="004E5A01">
      <w:pPr>
        <w:widowControl w:val="0"/>
        <w:tabs>
          <w:tab w:val="left" w:pos="567"/>
        </w:tabs>
        <w:autoSpaceDE w:val="0"/>
        <w:autoSpaceDN w:val="0"/>
        <w:adjustRightInd w:val="0"/>
        <w:jc w:val="both"/>
      </w:pPr>
      <w:r w:rsidRPr="003E3345">
        <w:t>Выпускник научится:</w:t>
      </w:r>
    </w:p>
    <w:p w:rsidR="003E3345" w:rsidRPr="003E3345" w:rsidRDefault="003E3345" w:rsidP="004E5A01">
      <w:pPr>
        <w:pStyle w:val="a3"/>
        <w:widowControl w:val="0"/>
        <w:numPr>
          <w:ilvl w:val="6"/>
          <w:numId w:val="16"/>
        </w:numPr>
        <w:tabs>
          <w:tab w:val="left" w:pos="567"/>
        </w:tabs>
        <w:autoSpaceDE w:val="0"/>
        <w:autoSpaceDN w:val="0"/>
        <w:adjustRightInd w:val="0"/>
        <w:jc w:val="both"/>
      </w:pPr>
      <w:r w:rsidRPr="003E3345">
        <w:t>осознавать главные темы искусства и отражать их в собственной художественно-творческой деятельности;</w:t>
      </w:r>
    </w:p>
    <w:p w:rsidR="003E3345" w:rsidRPr="003E3345" w:rsidRDefault="003E3345" w:rsidP="004E5A01">
      <w:pPr>
        <w:pStyle w:val="a3"/>
        <w:widowControl w:val="0"/>
        <w:numPr>
          <w:ilvl w:val="6"/>
          <w:numId w:val="16"/>
        </w:numPr>
        <w:tabs>
          <w:tab w:val="left" w:pos="567"/>
        </w:tabs>
        <w:autoSpaceDE w:val="0"/>
        <w:autoSpaceDN w:val="0"/>
        <w:adjustRightInd w:val="0"/>
        <w:jc w:val="both"/>
      </w:pPr>
      <w:r w:rsidRPr="003E3345">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3E3345">
        <w:t>цветоведения</w:t>
      </w:r>
      <w:proofErr w:type="spellEnd"/>
      <w:r w:rsidRPr="003E3345">
        <w:t>, усвоенные способы действия;</w:t>
      </w:r>
    </w:p>
    <w:p w:rsidR="003E3345" w:rsidRPr="003E3345" w:rsidRDefault="003E3345" w:rsidP="004E5A01">
      <w:pPr>
        <w:pStyle w:val="a3"/>
        <w:widowControl w:val="0"/>
        <w:numPr>
          <w:ilvl w:val="6"/>
          <w:numId w:val="16"/>
        </w:numPr>
        <w:tabs>
          <w:tab w:val="left" w:pos="567"/>
        </w:tabs>
        <w:autoSpaceDE w:val="0"/>
        <w:autoSpaceDN w:val="0"/>
        <w:adjustRightInd w:val="0"/>
        <w:jc w:val="both"/>
      </w:pPr>
      <w:r w:rsidRPr="003E3345">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3E3345" w:rsidRPr="003E3345" w:rsidRDefault="003E3345" w:rsidP="004E5A01">
      <w:pPr>
        <w:widowControl w:val="0"/>
        <w:tabs>
          <w:tab w:val="left" w:pos="567"/>
        </w:tabs>
        <w:autoSpaceDE w:val="0"/>
        <w:autoSpaceDN w:val="0"/>
        <w:adjustRightInd w:val="0"/>
        <w:jc w:val="both"/>
        <w:rPr>
          <w:b/>
        </w:rPr>
      </w:pPr>
      <w:r w:rsidRPr="003E3345">
        <w:rPr>
          <w:b/>
        </w:rPr>
        <w:t>Выпускник получит возможность научиться:</w:t>
      </w:r>
    </w:p>
    <w:p w:rsidR="003E3345" w:rsidRPr="003E3345" w:rsidRDefault="003E3345" w:rsidP="004E5A01">
      <w:pPr>
        <w:pStyle w:val="a3"/>
        <w:widowControl w:val="0"/>
        <w:numPr>
          <w:ilvl w:val="0"/>
          <w:numId w:val="18"/>
        </w:numPr>
        <w:tabs>
          <w:tab w:val="left" w:pos="567"/>
        </w:tabs>
        <w:autoSpaceDE w:val="0"/>
        <w:autoSpaceDN w:val="0"/>
        <w:adjustRightInd w:val="0"/>
        <w:ind w:left="567"/>
        <w:jc w:val="both"/>
      </w:pPr>
      <w:r w:rsidRPr="003E3345">
        <w:t>видеть, чувствовать и изображать красоту и разнообразие природы, человека, зданий, предметов;</w:t>
      </w:r>
    </w:p>
    <w:p w:rsidR="003E3345" w:rsidRPr="003E3345" w:rsidRDefault="003E3345" w:rsidP="004E5A01">
      <w:pPr>
        <w:pStyle w:val="a3"/>
        <w:widowControl w:val="0"/>
        <w:numPr>
          <w:ilvl w:val="0"/>
          <w:numId w:val="18"/>
        </w:numPr>
        <w:tabs>
          <w:tab w:val="left" w:pos="567"/>
        </w:tabs>
        <w:autoSpaceDE w:val="0"/>
        <w:autoSpaceDN w:val="0"/>
        <w:adjustRightInd w:val="0"/>
        <w:ind w:left="567"/>
        <w:jc w:val="both"/>
      </w:pPr>
      <w:r w:rsidRPr="003E3345">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E3345" w:rsidRPr="003E3345" w:rsidRDefault="003E3345" w:rsidP="004E5A01">
      <w:pPr>
        <w:pStyle w:val="a3"/>
        <w:widowControl w:val="0"/>
        <w:numPr>
          <w:ilvl w:val="0"/>
          <w:numId w:val="18"/>
        </w:numPr>
        <w:tabs>
          <w:tab w:val="left" w:pos="567"/>
        </w:tabs>
        <w:autoSpaceDE w:val="0"/>
        <w:autoSpaceDN w:val="0"/>
        <w:adjustRightInd w:val="0"/>
        <w:ind w:left="567"/>
        <w:jc w:val="both"/>
      </w:pPr>
      <w:r w:rsidRPr="003E3345">
        <w:t>изображать пейзажи, натюрморты, портреты, выражая к ним свое эмоциональное отношение;</w:t>
      </w:r>
    </w:p>
    <w:p w:rsidR="003E3345" w:rsidRPr="003E3345" w:rsidRDefault="003E3345" w:rsidP="004E5A01">
      <w:pPr>
        <w:pStyle w:val="a3"/>
        <w:widowControl w:val="0"/>
        <w:numPr>
          <w:ilvl w:val="0"/>
          <w:numId w:val="18"/>
        </w:numPr>
        <w:tabs>
          <w:tab w:val="left" w:pos="567"/>
        </w:tabs>
        <w:autoSpaceDE w:val="0"/>
        <w:autoSpaceDN w:val="0"/>
        <w:adjustRightInd w:val="0"/>
        <w:ind w:left="567"/>
        <w:jc w:val="both"/>
      </w:pPr>
      <w:r w:rsidRPr="003E3345">
        <w:t>изображать многофигурные композиции на значимые жизненные темы и участвовать в коллективных работах на эти темы.</w:t>
      </w:r>
    </w:p>
    <w:p w:rsidR="003E3345" w:rsidRPr="003E3345" w:rsidRDefault="004E5A01" w:rsidP="004E5A01">
      <w:pPr>
        <w:widowControl w:val="0"/>
        <w:tabs>
          <w:tab w:val="left" w:pos="567"/>
        </w:tabs>
        <w:autoSpaceDE w:val="0"/>
        <w:autoSpaceDN w:val="0"/>
        <w:adjustRightInd w:val="0"/>
        <w:jc w:val="both"/>
      </w:pPr>
      <w:r>
        <w:t xml:space="preserve">   </w:t>
      </w:r>
      <w:r w:rsidR="003E3345" w:rsidRPr="003E3345">
        <w:t xml:space="preserve">-   </w:t>
      </w:r>
      <w:r>
        <w:t xml:space="preserve">  </w:t>
      </w:r>
      <w:r w:rsidR="003E3345" w:rsidRPr="003E3345">
        <w:t>конструировать из природных материалов;</w:t>
      </w:r>
    </w:p>
    <w:p w:rsidR="004E5A01" w:rsidRDefault="004E5A01" w:rsidP="004E5A01">
      <w:pPr>
        <w:widowControl w:val="0"/>
        <w:tabs>
          <w:tab w:val="left" w:pos="567"/>
        </w:tabs>
        <w:autoSpaceDE w:val="0"/>
        <w:autoSpaceDN w:val="0"/>
        <w:adjustRightInd w:val="0"/>
        <w:jc w:val="both"/>
      </w:pPr>
      <w:r>
        <w:t xml:space="preserve">   </w:t>
      </w:r>
      <w:r w:rsidR="003E3345" w:rsidRPr="003E3345">
        <w:t xml:space="preserve">-   </w:t>
      </w:r>
      <w:r>
        <w:t xml:space="preserve">  </w:t>
      </w:r>
      <w:r w:rsidR="003E3345" w:rsidRPr="003E3345">
        <w:t>пользоваться простейшими приёмами лепки.</w:t>
      </w:r>
    </w:p>
    <w:p w:rsidR="004E5A01" w:rsidRPr="004E5A01" w:rsidRDefault="004E5A01" w:rsidP="004E5A01">
      <w:pPr>
        <w:widowControl w:val="0"/>
        <w:tabs>
          <w:tab w:val="left" w:pos="567"/>
        </w:tabs>
        <w:autoSpaceDE w:val="0"/>
        <w:autoSpaceDN w:val="0"/>
        <w:adjustRightInd w:val="0"/>
        <w:jc w:val="both"/>
      </w:pPr>
      <w:proofErr w:type="gramStart"/>
      <w:r w:rsidRPr="004E5A01">
        <w:t>Обучающийся</w:t>
      </w:r>
      <w:proofErr w:type="gramEnd"/>
      <w:r w:rsidRPr="004E5A01">
        <w:t xml:space="preserve"> получит возможность научиться:</w:t>
      </w:r>
    </w:p>
    <w:p w:rsidR="004E5A01" w:rsidRPr="004E5A01" w:rsidRDefault="004E5A01" w:rsidP="004E5A01">
      <w:pPr>
        <w:widowControl w:val="0"/>
        <w:tabs>
          <w:tab w:val="left" w:pos="567"/>
        </w:tabs>
        <w:autoSpaceDE w:val="0"/>
        <w:autoSpaceDN w:val="0"/>
        <w:adjustRightInd w:val="0"/>
        <w:jc w:val="both"/>
      </w:pPr>
      <w:r>
        <w:t xml:space="preserve">   </w:t>
      </w:r>
      <w:r w:rsidRPr="004E5A01">
        <w:t xml:space="preserve">- </w:t>
      </w:r>
      <w:r>
        <w:t xml:space="preserve">  </w:t>
      </w:r>
      <w:r w:rsidRPr="004E5A01">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деятельность с использованием различных художественных материалов;</w:t>
      </w:r>
    </w:p>
    <w:p w:rsidR="004E5A01" w:rsidRPr="004E5A01" w:rsidRDefault="004E5A01" w:rsidP="004E5A01">
      <w:pPr>
        <w:widowControl w:val="0"/>
        <w:tabs>
          <w:tab w:val="left" w:pos="567"/>
        </w:tabs>
        <w:autoSpaceDE w:val="0"/>
        <w:autoSpaceDN w:val="0"/>
        <w:adjustRightInd w:val="0"/>
        <w:jc w:val="both"/>
      </w:pPr>
      <w:r>
        <w:t xml:space="preserve">  </w:t>
      </w:r>
      <w:r w:rsidRPr="004E5A01">
        <w:t>-</w:t>
      </w:r>
      <w:r>
        <w:t xml:space="preserve">    </w:t>
      </w:r>
      <w:r w:rsidRPr="004E5A01">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E5A01" w:rsidRPr="004E5A01" w:rsidRDefault="004E5A01" w:rsidP="004E5A01">
      <w:pPr>
        <w:widowControl w:val="0"/>
        <w:tabs>
          <w:tab w:val="left" w:pos="567"/>
        </w:tabs>
        <w:autoSpaceDE w:val="0"/>
        <w:autoSpaceDN w:val="0"/>
        <w:adjustRightInd w:val="0"/>
        <w:jc w:val="both"/>
      </w:pPr>
      <w:r>
        <w:t xml:space="preserve">  </w:t>
      </w:r>
      <w:r w:rsidRPr="004E5A01">
        <w:t xml:space="preserve">- </w:t>
      </w:r>
      <w:r>
        <w:t xml:space="preserve"> </w:t>
      </w:r>
      <w:r w:rsidRPr="004E5A01">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4E5A01" w:rsidRPr="004E5A01" w:rsidRDefault="004E5A01" w:rsidP="004E5A01">
      <w:pPr>
        <w:widowControl w:val="0"/>
        <w:tabs>
          <w:tab w:val="left" w:pos="567"/>
        </w:tabs>
        <w:autoSpaceDE w:val="0"/>
        <w:autoSpaceDN w:val="0"/>
        <w:adjustRightInd w:val="0"/>
        <w:jc w:val="both"/>
      </w:pPr>
      <w:r>
        <w:t xml:space="preserve">  </w:t>
      </w:r>
      <w:r w:rsidRPr="004E5A01">
        <w:t xml:space="preserve">- </w:t>
      </w:r>
      <w:r>
        <w:t xml:space="preserve">   </w:t>
      </w:r>
      <w:r w:rsidRPr="004E5A01">
        <w:t>развивать фантазию, воображение;</w:t>
      </w:r>
    </w:p>
    <w:p w:rsidR="004E5A01" w:rsidRPr="004E5A01" w:rsidRDefault="004E5A01" w:rsidP="004E5A01">
      <w:pPr>
        <w:widowControl w:val="0"/>
        <w:tabs>
          <w:tab w:val="left" w:pos="567"/>
        </w:tabs>
        <w:autoSpaceDE w:val="0"/>
        <w:autoSpaceDN w:val="0"/>
        <w:adjustRightInd w:val="0"/>
        <w:jc w:val="both"/>
      </w:pPr>
      <w:r>
        <w:t xml:space="preserve">  </w:t>
      </w:r>
      <w:r w:rsidRPr="004E5A01">
        <w:t>-</w:t>
      </w:r>
      <w:r>
        <w:t xml:space="preserve">    </w:t>
      </w:r>
      <w:r w:rsidRPr="004E5A01">
        <w:t>приобрести навыки художественного восприятия различных видов искусства;</w:t>
      </w:r>
    </w:p>
    <w:p w:rsidR="004E5A01" w:rsidRPr="004E5A01" w:rsidRDefault="004E5A01" w:rsidP="004E5A01">
      <w:pPr>
        <w:widowControl w:val="0"/>
        <w:tabs>
          <w:tab w:val="left" w:pos="567"/>
        </w:tabs>
        <w:autoSpaceDE w:val="0"/>
        <w:autoSpaceDN w:val="0"/>
        <w:adjustRightInd w:val="0"/>
        <w:jc w:val="both"/>
      </w:pPr>
      <w:r>
        <w:t xml:space="preserve">  </w:t>
      </w:r>
      <w:r w:rsidRPr="004E5A01">
        <w:t xml:space="preserve">- </w:t>
      </w:r>
      <w:r>
        <w:t xml:space="preserve">   </w:t>
      </w:r>
      <w:r w:rsidRPr="004E5A01">
        <w:t>научиться анализировать произведения искусства;</w:t>
      </w:r>
    </w:p>
    <w:p w:rsidR="004E5A01" w:rsidRPr="004E5A01" w:rsidRDefault="004E5A01" w:rsidP="004E5A01">
      <w:pPr>
        <w:widowControl w:val="0"/>
        <w:tabs>
          <w:tab w:val="left" w:pos="567"/>
        </w:tabs>
        <w:autoSpaceDE w:val="0"/>
        <w:autoSpaceDN w:val="0"/>
        <w:adjustRightInd w:val="0"/>
        <w:jc w:val="both"/>
      </w:pPr>
      <w:r>
        <w:t xml:space="preserve">  </w:t>
      </w:r>
      <w:r w:rsidRPr="004E5A01">
        <w:t>- приобрести первичные навыки изображения предметного мира, изображения растений и животных;</w:t>
      </w:r>
    </w:p>
    <w:p w:rsidR="004E5A01" w:rsidRPr="004E5A01" w:rsidRDefault="004E5A01" w:rsidP="004E5A01">
      <w:pPr>
        <w:widowControl w:val="0"/>
        <w:tabs>
          <w:tab w:val="left" w:pos="567"/>
        </w:tabs>
        <w:autoSpaceDE w:val="0"/>
        <w:autoSpaceDN w:val="0"/>
        <w:adjustRightInd w:val="0"/>
        <w:jc w:val="both"/>
      </w:pPr>
      <w:r>
        <w:t xml:space="preserve">  </w:t>
      </w:r>
      <w:r w:rsidRPr="004E5A01">
        <w:t>-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4E5A01" w:rsidRDefault="00B84B56" w:rsidP="004E5A01">
      <w:pPr>
        <w:widowControl w:val="0"/>
        <w:tabs>
          <w:tab w:val="left" w:pos="567"/>
        </w:tabs>
        <w:autoSpaceDE w:val="0"/>
        <w:autoSpaceDN w:val="0"/>
        <w:adjustRightInd w:val="0"/>
        <w:jc w:val="both"/>
        <w:rPr>
          <w:b/>
          <w:bCs/>
          <w:color w:val="000000"/>
          <w:w w:val="108"/>
        </w:rPr>
      </w:pPr>
      <w:r>
        <w:rPr>
          <w:b/>
          <w:bCs/>
          <w:color w:val="000000"/>
        </w:rPr>
        <w:t>6</w:t>
      </w:r>
      <w:r w:rsidRPr="004D36CE">
        <w:rPr>
          <w:b/>
          <w:bCs/>
          <w:color w:val="000000"/>
        </w:rPr>
        <w:t>.</w:t>
      </w:r>
      <w:r w:rsidRPr="004D36CE">
        <w:rPr>
          <w:b/>
          <w:bCs/>
          <w:color w:val="000000"/>
          <w:spacing w:val="44"/>
        </w:rPr>
        <w:t xml:space="preserve"> </w:t>
      </w:r>
      <w:r w:rsidRPr="004D36CE">
        <w:rPr>
          <w:b/>
          <w:bCs/>
          <w:color w:val="000000"/>
          <w:w w:val="107"/>
        </w:rPr>
        <w:t>Содержание</w:t>
      </w:r>
      <w:r w:rsidRPr="004D36CE">
        <w:rPr>
          <w:b/>
          <w:bCs/>
          <w:color w:val="000000"/>
          <w:spacing w:val="-3"/>
          <w:w w:val="107"/>
        </w:rPr>
        <w:t xml:space="preserve"> </w:t>
      </w:r>
      <w:r w:rsidRPr="004D36CE">
        <w:rPr>
          <w:b/>
          <w:bCs/>
          <w:color w:val="000000"/>
        </w:rPr>
        <w:t>учебного</w:t>
      </w:r>
      <w:r w:rsidRPr="004D36CE">
        <w:rPr>
          <w:b/>
          <w:bCs/>
          <w:color w:val="000000"/>
          <w:spacing w:val="70"/>
        </w:rPr>
        <w:t xml:space="preserve"> </w:t>
      </w:r>
      <w:r w:rsidRPr="004D36CE">
        <w:rPr>
          <w:b/>
          <w:bCs/>
          <w:color w:val="000000"/>
          <w:w w:val="108"/>
        </w:rPr>
        <w:t>предмета</w:t>
      </w:r>
    </w:p>
    <w:p w:rsidR="00B84B56" w:rsidRPr="00B84B56" w:rsidRDefault="00B84B56" w:rsidP="00B84B56">
      <w:pPr>
        <w:ind w:left="426" w:hanging="426"/>
      </w:pPr>
      <w:r w:rsidRPr="00B84B56">
        <w:rPr>
          <w:b/>
          <w:bCs/>
        </w:rPr>
        <w:t xml:space="preserve">               Раздел I. Ты учишься изображать 9ч. </w:t>
      </w:r>
      <w:r w:rsidRPr="00B84B56">
        <w:t xml:space="preserve">Изображения всюду вокруг нас. Мастер Изображения учит видеть. Осенние листья. Изображать можно пятном. Образы животных. Изображать можно в объеме. Птицы, звери.  Изображать можно линией.    </w:t>
      </w:r>
    </w:p>
    <w:p w:rsidR="00B84B56" w:rsidRPr="00B84B56" w:rsidRDefault="00B84B56" w:rsidP="00B84B56">
      <w:pPr>
        <w:ind w:left="426"/>
      </w:pPr>
      <w:r w:rsidRPr="00B84B56">
        <w:lastRenderedPageBreak/>
        <w:t>Разноцветные  краски. Красочный коврик. (Урок-экскурсия.) Изображать можно и то, что невидимо (настроение)</w:t>
      </w:r>
    </w:p>
    <w:p w:rsidR="00B84B56" w:rsidRPr="00B84B56" w:rsidRDefault="00B84B56" w:rsidP="00B84B56">
      <w:pPr>
        <w:ind w:left="426" w:hanging="426"/>
      </w:pPr>
      <w:r w:rsidRPr="00B84B56">
        <w:rPr>
          <w:b/>
          <w:bCs/>
        </w:rPr>
        <w:t xml:space="preserve">               Раздел  II    Ты украшаешь 7ч.  </w:t>
      </w:r>
      <w:r w:rsidRPr="00B84B56">
        <w:t>Мир полон украшений. Красоту надо уметь замечать. Цветы.  Красоту надо уметь замечать. Узоры на крыльях. Красоту надо уметь замечать. Красивые рыбы. Красоту надо уметь замечать. Украшения птиц. Узоры, которые создали люди.</w:t>
      </w:r>
    </w:p>
    <w:p w:rsidR="00B84B56" w:rsidRPr="00B84B56" w:rsidRDefault="00B84B56" w:rsidP="00B84B56">
      <w:pPr>
        <w:ind w:left="426"/>
      </w:pPr>
      <w:r w:rsidRPr="00B84B56">
        <w:t>Мастер Украшения помогает сделать праздник.</w:t>
      </w:r>
    </w:p>
    <w:p w:rsidR="00B84B56" w:rsidRPr="00B84B56" w:rsidRDefault="00B84B56" w:rsidP="00B84B56">
      <w:pPr>
        <w:ind w:left="426" w:firstLine="28"/>
        <w:jc w:val="both"/>
      </w:pPr>
      <w:r w:rsidRPr="00B84B56">
        <w:rPr>
          <w:b/>
        </w:rPr>
        <w:t xml:space="preserve">       Раздел III Ты строишь 10 ч</w:t>
      </w:r>
      <w:r w:rsidRPr="00B84B56">
        <w:t>. Мир полон украшений. Красоту надо уметь замечать. Цветы.  Красоту надо уметь замечать. Узоры на крыльях. Красоту надо уметь замечать. Красивые рыбы. Красоту надо уметь замечать. Украшения птиц. Узоры, которые создали люди</w:t>
      </w:r>
    </w:p>
    <w:p w:rsidR="00B84B56" w:rsidRPr="00B84B56" w:rsidRDefault="00B84B56" w:rsidP="00B84B56">
      <w:pPr>
        <w:ind w:left="426"/>
        <w:jc w:val="both"/>
      </w:pPr>
      <w:r w:rsidRPr="00B84B56">
        <w:t xml:space="preserve">Мастер Украшения помогает сделать праздник. </w:t>
      </w:r>
    </w:p>
    <w:p w:rsidR="00B84B56" w:rsidRDefault="00B84B56" w:rsidP="00B84B56">
      <w:pPr>
        <w:ind w:firstLine="454"/>
        <w:jc w:val="both"/>
        <w:rPr>
          <w:sz w:val="28"/>
        </w:rPr>
      </w:pPr>
      <w:r w:rsidRPr="00B84B56">
        <w:rPr>
          <w:b/>
        </w:rPr>
        <w:t xml:space="preserve">      Раздел  IV  Изображение, украшение, постройка всегда помогают друг другу 8ч.</w:t>
      </w:r>
      <w:r w:rsidRPr="00B84B56">
        <w:rPr>
          <w:sz w:val="28"/>
        </w:rPr>
        <w:t xml:space="preserve"> </w:t>
      </w:r>
    </w:p>
    <w:p w:rsidR="00B84B56" w:rsidRPr="00B84B56" w:rsidRDefault="00B84B56" w:rsidP="00B84B56">
      <w:pPr>
        <w:ind w:firstLine="454"/>
        <w:jc w:val="both"/>
        <w:rPr>
          <w:b/>
        </w:rPr>
      </w:pPr>
      <w:r w:rsidRPr="00B84B56">
        <w:rPr>
          <w:b/>
        </w:rPr>
        <w:t xml:space="preserve">Три </w:t>
      </w:r>
      <w:r>
        <w:rPr>
          <w:b/>
        </w:rPr>
        <w:t xml:space="preserve">   </w:t>
      </w:r>
      <w:r w:rsidRPr="00B84B56">
        <w:rPr>
          <w:b/>
        </w:rPr>
        <w:t>Брата-Мастера всегда трудятся вместе</w:t>
      </w:r>
    </w:p>
    <w:p w:rsidR="00B84B56" w:rsidRPr="00B84B56" w:rsidRDefault="00B84B56" w:rsidP="00B84B56">
      <w:pPr>
        <w:ind w:left="426"/>
        <w:jc w:val="both"/>
        <w:rPr>
          <w:b/>
        </w:rPr>
      </w:pPr>
      <w:r w:rsidRPr="00B84B56">
        <w:t>Конструирование  из  бумаги. Праздник птиц. Конструирование  из  бумаги. Разноцветные жуки.</w:t>
      </w:r>
      <w:r w:rsidRPr="00B84B56">
        <w:rPr>
          <w:b/>
        </w:rPr>
        <w:t xml:space="preserve"> </w:t>
      </w:r>
      <w:r w:rsidRPr="00B84B56">
        <w:t>«Сказочная страна». Создание панно.</w:t>
      </w:r>
      <w:r w:rsidRPr="00B84B56">
        <w:rPr>
          <w:b/>
        </w:rPr>
        <w:t xml:space="preserve"> </w:t>
      </w:r>
      <w:r w:rsidRPr="00B84B56">
        <w:t>Создание панно. Времена года.</w:t>
      </w:r>
      <w:r w:rsidRPr="00B84B56">
        <w:rPr>
          <w:b/>
        </w:rPr>
        <w:t xml:space="preserve"> </w:t>
      </w:r>
      <w:r w:rsidRPr="00B84B56">
        <w:t>Работа гуашью. Здравствуй, лето.</w:t>
      </w:r>
      <w:r w:rsidRPr="00B84B56">
        <w:rPr>
          <w:b/>
        </w:rPr>
        <w:t xml:space="preserve"> </w:t>
      </w:r>
      <w:r w:rsidRPr="00B84B56">
        <w:t>Образ лета в творчестве российских художников. Картина и скульптура. Репродукция.</w:t>
      </w:r>
    </w:p>
    <w:p w:rsidR="00B84B56" w:rsidRDefault="00B84B56" w:rsidP="004E5A01">
      <w:pPr>
        <w:widowControl w:val="0"/>
        <w:tabs>
          <w:tab w:val="left" w:pos="567"/>
        </w:tabs>
        <w:autoSpaceDE w:val="0"/>
        <w:autoSpaceDN w:val="0"/>
        <w:adjustRightInd w:val="0"/>
        <w:jc w:val="both"/>
      </w:pPr>
    </w:p>
    <w:p w:rsidR="00B84B56" w:rsidRPr="009D38FC" w:rsidRDefault="00B84B56" w:rsidP="00B84B56">
      <w:r w:rsidRPr="00611FEB">
        <w:rPr>
          <w:b/>
        </w:rPr>
        <w:t>Тематическое планирование с указанием количества часов</w:t>
      </w:r>
      <w:r w:rsidRPr="009F1D89">
        <w:rPr>
          <w:b/>
        </w:rPr>
        <w:t>, отводимых на освоение каждой темы.  (Приложение №</w:t>
      </w:r>
      <w:r>
        <w:rPr>
          <w:b/>
        </w:rPr>
        <w:t>1</w:t>
      </w:r>
      <w:r w:rsidRPr="009F1D89">
        <w:rPr>
          <w:b/>
        </w:rPr>
        <w:t>)</w:t>
      </w:r>
    </w:p>
    <w:p w:rsidR="00B84B56" w:rsidRPr="00B84B56" w:rsidRDefault="00B84B56" w:rsidP="00B84B56">
      <w:pPr>
        <w:tabs>
          <w:tab w:val="left" w:pos="426"/>
        </w:tabs>
        <w:jc w:val="both"/>
        <w:outlineLvl w:val="2"/>
        <w:rPr>
          <w:b/>
          <w:bCs/>
          <w:lang w:eastAsia="x-none"/>
        </w:rPr>
      </w:pPr>
      <w:r w:rsidRPr="00B84B56">
        <w:rPr>
          <w:b/>
          <w:bCs/>
          <w:lang w:eastAsia="x-none"/>
        </w:rPr>
        <w:t>8</w:t>
      </w:r>
      <w:r w:rsidRPr="00B84B56">
        <w:rPr>
          <w:b/>
          <w:bCs/>
          <w:lang w:val="x-none" w:eastAsia="x-none"/>
        </w:rPr>
        <w:t>. Материально-техническое обеспечение образовательного процесса</w:t>
      </w:r>
      <w:r w:rsidRPr="00B84B56">
        <w:rPr>
          <w:b/>
          <w:bCs/>
          <w:lang w:eastAsia="x-none"/>
        </w:rPr>
        <w:t>.</w:t>
      </w:r>
    </w:p>
    <w:p w:rsidR="00B84B56" w:rsidRPr="00B84B56" w:rsidRDefault="00B84B56" w:rsidP="00B84B56">
      <w:pPr>
        <w:widowControl w:val="0"/>
        <w:suppressAutoHyphens/>
        <w:spacing w:line="276" w:lineRule="auto"/>
        <w:rPr>
          <w:rFonts w:eastAsia="Calibri" w:cs="Calibri"/>
          <w:b/>
          <w:lang w:eastAsia="ar-SA"/>
        </w:rPr>
      </w:pPr>
      <w:r w:rsidRPr="00B84B56">
        <w:rPr>
          <w:b/>
        </w:rPr>
        <w:t xml:space="preserve">            </w:t>
      </w:r>
      <w:r>
        <w:rPr>
          <w:b/>
        </w:rPr>
        <w:t xml:space="preserve">            </w:t>
      </w:r>
      <w:r w:rsidRPr="00B84B56">
        <w:rPr>
          <w:b/>
        </w:rPr>
        <w:t xml:space="preserve">1. УМК «Школа России» 1класс </w:t>
      </w:r>
    </w:p>
    <w:p w:rsidR="00B84B56" w:rsidRPr="00B84B56" w:rsidRDefault="00B84B56" w:rsidP="00B84B56">
      <w:pPr>
        <w:rPr>
          <w:bCs/>
          <w:iCs/>
        </w:rPr>
      </w:pPr>
      <w:r w:rsidRPr="00B84B56">
        <w:rPr>
          <w:bCs/>
          <w:iCs/>
        </w:rPr>
        <w:t xml:space="preserve">1. </w:t>
      </w:r>
      <w:r>
        <w:rPr>
          <w:bCs/>
          <w:iCs/>
        </w:rPr>
        <w:t>Учебник по и</w:t>
      </w:r>
      <w:r w:rsidRPr="00B84B56">
        <w:rPr>
          <w:bCs/>
          <w:iCs/>
        </w:rPr>
        <w:t>зобразительно</w:t>
      </w:r>
      <w:r>
        <w:rPr>
          <w:bCs/>
          <w:iCs/>
        </w:rPr>
        <w:t xml:space="preserve">му </w:t>
      </w:r>
      <w:r w:rsidRPr="00B84B56">
        <w:rPr>
          <w:bCs/>
          <w:iCs/>
        </w:rPr>
        <w:t>искусств</w:t>
      </w:r>
      <w:r>
        <w:rPr>
          <w:bCs/>
          <w:iCs/>
        </w:rPr>
        <w:t>у: «</w:t>
      </w:r>
      <w:r w:rsidRPr="00B84B56">
        <w:rPr>
          <w:bCs/>
          <w:iCs/>
        </w:rPr>
        <w:t>Ты и</w:t>
      </w:r>
      <w:r>
        <w:rPr>
          <w:bCs/>
          <w:iCs/>
        </w:rPr>
        <w:t xml:space="preserve">зображаешь, украшаешь и строишь» / </w:t>
      </w:r>
      <w:proofErr w:type="spellStart"/>
      <w:r w:rsidRPr="00B84B56">
        <w:rPr>
          <w:bCs/>
          <w:iCs/>
        </w:rPr>
        <w:t>Неменская</w:t>
      </w:r>
      <w:proofErr w:type="spellEnd"/>
      <w:r w:rsidRPr="00B84B56">
        <w:rPr>
          <w:bCs/>
          <w:iCs/>
        </w:rPr>
        <w:t xml:space="preserve"> Л.А</w:t>
      </w:r>
      <w:r>
        <w:rPr>
          <w:bCs/>
          <w:iCs/>
        </w:rPr>
        <w:t>.</w:t>
      </w:r>
      <w:r w:rsidRPr="00B84B56">
        <w:rPr>
          <w:bCs/>
          <w:iCs/>
        </w:rPr>
        <w:t xml:space="preserve">– М.: Просвещение, 2012. </w:t>
      </w:r>
    </w:p>
    <w:p w:rsidR="00B84B56" w:rsidRPr="00B84B56" w:rsidRDefault="00B84B56" w:rsidP="00B84B56">
      <w:pPr>
        <w:tabs>
          <w:tab w:val="left" w:pos="9"/>
          <w:tab w:val="left" w:pos="364"/>
          <w:tab w:val="left" w:pos="426"/>
        </w:tabs>
        <w:autoSpaceDN w:val="0"/>
        <w:adjustRightInd w:val="0"/>
        <w:ind w:firstLine="709"/>
        <w:jc w:val="both"/>
        <w:rPr>
          <w:b/>
        </w:rPr>
      </w:pPr>
      <w:r w:rsidRPr="00B84B56">
        <w:rPr>
          <w:b/>
        </w:rPr>
        <w:tab/>
        <w:t>2. Интернет-ресурсы.</w:t>
      </w:r>
    </w:p>
    <w:p w:rsidR="00B84B56" w:rsidRPr="00B84B56" w:rsidRDefault="00B84B56" w:rsidP="00B84B56">
      <w:pPr>
        <w:widowControl w:val="0"/>
        <w:numPr>
          <w:ilvl w:val="0"/>
          <w:numId w:val="19"/>
        </w:numPr>
        <w:tabs>
          <w:tab w:val="num" w:pos="0"/>
          <w:tab w:val="left" w:pos="364"/>
          <w:tab w:val="left" w:pos="426"/>
        </w:tabs>
        <w:overflowPunct w:val="0"/>
        <w:autoSpaceDE w:val="0"/>
        <w:autoSpaceDN w:val="0"/>
        <w:adjustRightInd w:val="0"/>
        <w:ind w:left="0" w:firstLine="709"/>
        <w:jc w:val="both"/>
      </w:pPr>
      <w:r w:rsidRPr="00B84B56">
        <w:t xml:space="preserve">Единая коллекция Цифровых Образовательных Ресурсов. - Режим доступа: </w:t>
      </w:r>
      <w:r w:rsidRPr="00B84B56">
        <w:rPr>
          <w:lang w:val="en-US"/>
        </w:rPr>
        <w:t>http</w:t>
      </w:r>
      <w:r w:rsidRPr="00B84B56">
        <w:t>://</w:t>
      </w:r>
      <w:r w:rsidRPr="00B84B56">
        <w:rPr>
          <w:lang w:val="en-US"/>
        </w:rPr>
        <w:t>school</w:t>
      </w:r>
      <w:r w:rsidRPr="00B84B56">
        <w:t>-</w:t>
      </w:r>
      <w:r w:rsidRPr="00B84B56">
        <w:rPr>
          <w:lang w:val="en-US"/>
        </w:rPr>
        <w:t>collection</w:t>
      </w:r>
      <w:r w:rsidRPr="00B84B56">
        <w:t>.</w:t>
      </w:r>
      <w:proofErr w:type="spellStart"/>
      <w:r w:rsidRPr="00B84B56">
        <w:rPr>
          <w:lang w:val="en-US"/>
        </w:rPr>
        <w:t>edu</w:t>
      </w:r>
      <w:proofErr w:type="spellEnd"/>
      <w:r w:rsidRPr="00B84B56">
        <w:t>.</w:t>
      </w:r>
      <w:proofErr w:type="spellStart"/>
      <w:r w:rsidRPr="00B84B56">
        <w:rPr>
          <w:lang w:val="en-US"/>
        </w:rPr>
        <w:t>ru</w:t>
      </w:r>
      <w:proofErr w:type="spellEnd"/>
    </w:p>
    <w:p w:rsidR="00B84B56" w:rsidRPr="00B84B56" w:rsidRDefault="00B84B56" w:rsidP="00B84B56">
      <w:pPr>
        <w:widowControl w:val="0"/>
        <w:numPr>
          <w:ilvl w:val="0"/>
          <w:numId w:val="19"/>
        </w:numPr>
        <w:tabs>
          <w:tab w:val="num" w:pos="0"/>
          <w:tab w:val="left" w:pos="364"/>
          <w:tab w:val="left" w:pos="426"/>
        </w:tabs>
        <w:overflowPunct w:val="0"/>
        <w:autoSpaceDE w:val="0"/>
        <w:autoSpaceDN w:val="0"/>
        <w:adjustRightInd w:val="0"/>
        <w:ind w:left="0" w:firstLine="709"/>
        <w:jc w:val="both"/>
      </w:pPr>
      <w:r w:rsidRPr="00B84B56">
        <w:t xml:space="preserve">Я иду на урок начальной школы (материалы к уроку). - Режим доступа: </w:t>
      </w:r>
      <w:r w:rsidRPr="00B84B56">
        <w:rPr>
          <w:lang w:val="en-US"/>
        </w:rPr>
        <w:t>http</w:t>
      </w:r>
      <w:r w:rsidRPr="00B84B56">
        <w:t>://</w:t>
      </w:r>
      <w:proofErr w:type="spellStart"/>
      <w:r w:rsidRPr="00B84B56">
        <w:rPr>
          <w:lang w:val="en-US"/>
        </w:rPr>
        <w:t>nsc</w:t>
      </w:r>
      <w:proofErr w:type="spellEnd"/>
      <w:r w:rsidRPr="00B84B56">
        <w:t xml:space="preserve">.1 </w:t>
      </w:r>
      <w:proofErr w:type="spellStart"/>
      <w:r w:rsidRPr="00B84B56">
        <w:rPr>
          <w:lang w:val="en-US"/>
        </w:rPr>
        <w:t>september</w:t>
      </w:r>
      <w:proofErr w:type="spellEnd"/>
      <w:r w:rsidRPr="00B84B56">
        <w:t xml:space="preserve"> .</w:t>
      </w:r>
      <w:proofErr w:type="spellStart"/>
      <w:r w:rsidRPr="00B84B56">
        <w:rPr>
          <w:lang w:val="en-US"/>
        </w:rPr>
        <w:t>ru</w:t>
      </w:r>
      <w:proofErr w:type="spellEnd"/>
      <w:r w:rsidRPr="00B84B56">
        <w:t>/</w:t>
      </w:r>
      <w:proofErr w:type="spellStart"/>
      <w:r w:rsidRPr="00B84B56">
        <w:rPr>
          <w:lang w:val="en-US"/>
        </w:rPr>
        <w:t>urok</w:t>
      </w:r>
      <w:proofErr w:type="spellEnd"/>
    </w:p>
    <w:p w:rsidR="00B84B56" w:rsidRPr="00B84B56" w:rsidRDefault="00B84B56" w:rsidP="00B84B56">
      <w:pPr>
        <w:widowControl w:val="0"/>
        <w:numPr>
          <w:ilvl w:val="0"/>
          <w:numId w:val="19"/>
        </w:numPr>
        <w:tabs>
          <w:tab w:val="num" w:pos="0"/>
          <w:tab w:val="left" w:pos="364"/>
          <w:tab w:val="left" w:pos="426"/>
        </w:tabs>
        <w:overflowPunct w:val="0"/>
        <w:autoSpaceDE w:val="0"/>
        <w:autoSpaceDN w:val="0"/>
        <w:adjustRightInd w:val="0"/>
        <w:ind w:left="0" w:firstLine="709"/>
        <w:jc w:val="both"/>
      </w:pPr>
      <w:r w:rsidRPr="00B84B56">
        <w:t xml:space="preserve">Презентации уроков «Начальная школа». - Режим доступа: </w:t>
      </w:r>
      <w:r w:rsidRPr="00B84B56">
        <w:rPr>
          <w:lang w:val="en-US"/>
        </w:rPr>
        <w:t>http</w:t>
      </w:r>
      <w:r w:rsidRPr="00B84B56">
        <w:t>://</w:t>
      </w:r>
      <w:proofErr w:type="spellStart"/>
      <w:r w:rsidRPr="00B84B56">
        <w:rPr>
          <w:lang w:val="en-US"/>
        </w:rPr>
        <w:t>nachalka</w:t>
      </w:r>
      <w:proofErr w:type="spellEnd"/>
      <w:r w:rsidRPr="00B84B56">
        <w:t>.</w:t>
      </w:r>
      <w:r w:rsidRPr="00B84B56">
        <w:rPr>
          <w:lang w:val="en-US"/>
        </w:rPr>
        <w:t>info</w:t>
      </w:r>
      <w:r w:rsidRPr="00B84B56">
        <w:t>!</w:t>
      </w:r>
      <w:r w:rsidRPr="00B84B56">
        <w:rPr>
          <w:lang w:val="en-US"/>
        </w:rPr>
        <w:t>about</w:t>
      </w:r>
      <w:r w:rsidRPr="00B84B56">
        <w:t>!</w:t>
      </w:r>
      <w:r w:rsidRPr="00B84B56">
        <w:rPr>
          <w:lang w:val="en-US"/>
        </w:rPr>
        <w:t>I</w:t>
      </w:r>
      <w:r w:rsidRPr="00B84B56">
        <w:t>93</w:t>
      </w:r>
    </w:p>
    <w:p w:rsidR="00B84B56" w:rsidRPr="00B84B56" w:rsidRDefault="00B84B56" w:rsidP="00B84B56">
      <w:pPr>
        <w:widowControl w:val="0"/>
        <w:numPr>
          <w:ilvl w:val="0"/>
          <w:numId w:val="19"/>
        </w:numPr>
        <w:tabs>
          <w:tab w:val="num" w:pos="0"/>
          <w:tab w:val="left" w:pos="364"/>
          <w:tab w:val="left" w:pos="426"/>
        </w:tabs>
        <w:overflowPunct w:val="0"/>
        <w:autoSpaceDE w:val="0"/>
        <w:autoSpaceDN w:val="0"/>
        <w:adjustRightInd w:val="0"/>
        <w:ind w:left="0" w:firstLine="709"/>
        <w:jc w:val="both"/>
      </w:pPr>
      <w:r w:rsidRPr="00B84B56">
        <w:t xml:space="preserve">Официальный сайт Образовательной системы «Школа России». - Режим доступа: </w:t>
      </w:r>
      <w:r w:rsidRPr="00B84B56">
        <w:rPr>
          <w:lang w:val="en-US"/>
        </w:rPr>
        <w:t>http</w:t>
      </w:r>
      <w:r w:rsidRPr="00B84B56">
        <w:t>://</w:t>
      </w:r>
      <w:r w:rsidRPr="00B84B56">
        <w:tab/>
      </w:r>
      <w:r w:rsidRPr="00B84B56">
        <w:rPr>
          <w:lang w:val="en-US"/>
        </w:rPr>
        <w:t>www</w:t>
      </w:r>
      <w:r w:rsidRPr="00B84B56">
        <w:t>.</w:t>
      </w:r>
      <w:r w:rsidRPr="00B84B56">
        <w:rPr>
          <w:lang w:val="en-US"/>
        </w:rPr>
        <w:t>school</w:t>
      </w:r>
      <w:r w:rsidRPr="00B84B56">
        <w:t>2100.</w:t>
      </w:r>
      <w:proofErr w:type="spellStart"/>
      <w:r w:rsidRPr="00B84B56">
        <w:rPr>
          <w:lang w:val="en-US"/>
        </w:rPr>
        <w:t>ru</w:t>
      </w:r>
      <w:proofErr w:type="spellEnd"/>
    </w:p>
    <w:p w:rsidR="00B84B56" w:rsidRPr="00B84B56" w:rsidRDefault="00B84B56" w:rsidP="00B84B56">
      <w:pPr>
        <w:tabs>
          <w:tab w:val="left" w:pos="0"/>
          <w:tab w:val="left" w:pos="426"/>
          <w:tab w:val="left" w:pos="8731"/>
        </w:tabs>
        <w:autoSpaceDN w:val="0"/>
        <w:adjustRightInd w:val="0"/>
        <w:ind w:firstLine="709"/>
        <w:jc w:val="both"/>
        <w:rPr>
          <w:b/>
        </w:rPr>
      </w:pPr>
      <w:r w:rsidRPr="00B84B56">
        <w:rPr>
          <w:b/>
        </w:rPr>
        <w:t>3. Информационно-коммуникативные средства.</w:t>
      </w:r>
    </w:p>
    <w:p w:rsidR="00B84B56" w:rsidRPr="00B84B56" w:rsidRDefault="00B84B56" w:rsidP="00B84B56">
      <w:pPr>
        <w:tabs>
          <w:tab w:val="left" w:pos="0"/>
          <w:tab w:val="left" w:pos="426"/>
          <w:tab w:val="left" w:pos="8731"/>
        </w:tabs>
        <w:autoSpaceDN w:val="0"/>
        <w:adjustRightInd w:val="0"/>
        <w:ind w:firstLine="709"/>
        <w:jc w:val="both"/>
      </w:pPr>
      <w:r w:rsidRPr="00B84B56">
        <w:t xml:space="preserve">1. Детская энциклопедия Кирилла и </w:t>
      </w:r>
      <w:proofErr w:type="spellStart"/>
      <w:r w:rsidRPr="00B84B56">
        <w:t>Мефодия</w:t>
      </w:r>
      <w:proofErr w:type="spellEnd"/>
      <w:r w:rsidRPr="00B84B56">
        <w:t xml:space="preserve"> (</w:t>
      </w:r>
      <w:r w:rsidRPr="00B84B56">
        <w:rPr>
          <w:lang w:val="en-US"/>
        </w:rPr>
        <w:t>CD</w:t>
      </w:r>
      <w:r w:rsidRPr="00B84B56">
        <w:t>).</w:t>
      </w:r>
    </w:p>
    <w:p w:rsidR="00B84B56" w:rsidRPr="00B84B56" w:rsidRDefault="00B84B56" w:rsidP="00B84B56">
      <w:pPr>
        <w:tabs>
          <w:tab w:val="left" w:pos="0"/>
          <w:tab w:val="left" w:pos="426"/>
          <w:tab w:val="left" w:pos="8731"/>
        </w:tabs>
        <w:autoSpaceDN w:val="0"/>
        <w:adjustRightInd w:val="0"/>
        <w:ind w:firstLine="709"/>
        <w:jc w:val="both"/>
      </w:pPr>
      <w:r w:rsidRPr="00B84B56">
        <w:t>2. Большая электронная детская энциклопедия (</w:t>
      </w:r>
      <w:r w:rsidRPr="00B84B56">
        <w:rPr>
          <w:lang w:val="en-US"/>
        </w:rPr>
        <w:t>CD</w:t>
      </w:r>
      <w:r w:rsidRPr="00B84B56">
        <w:t>). .</w:t>
      </w:r>
    </w:p>
    <w:p w:rsidR="00B84B56" w:rsidRPr="00B84B56" w:rsidRDefault="00B84B56" w:rsidP="00B84B56">
      <w:pPr>
        <w:tabs>
          <w:tab w:val="left" w:pos="0"/>
          <w:tab w:val="left" w:pos="426"/>
          <w:tab w:val="left" w:pos="8731"/>
        </w:tabs>
        <w:autoSpaceDN w:val="0"/>
        <w:adjustRightInd w:val="0"/>
        <w:ind w:firstLine="709"/>
        <w:jc w:val="both"/>
        <w:rPr>
          <w:b/>
        </w:rPr>
      </w:pPr>
      <w:r w:rsidRPr="00B84B56">
        <w:rPr>
          <w:b/>
        </w:rPr>
        <w:t>4. Технические средства обучения.</w:t>
      </w:r>
    </w:p>
    <w:p w:rsidR="00B84B56" w:rsidRPr="00B84B56" w:rsidRDefault="00B84B56" w:rsidP="00B84B56">
      <w:pPr>
        <w:tabs>
          <w:tab w:val="left" w:pos="0"/>
          <w:tab w:val="left" w:pos="426"/>
          <w:tab w:val="left" w:pos="8731"/>
        </w:tabs>
        <w:autoSpaceDN w:val="0"/>
        <w:adjustRightInd w:val="0"/>
        <w:ind w:firstLine="709"/>
        <w:jc w:val="both"/>
      </w:pPr>
      <w:r w:rsidRPr="00B84B56">
        <w:t>1. Компьютер.</w:t>
      </w:r>
    </w:p>
    <w:p w:rsidR="00B84B56" w:rsidRPr="00B84B56" w:rsidRDefault="00B84B56" w:rsidP="00B84B56">
      <w:pPr>
        <w:tabs>
          <w:tab w:val="left" w:pos="0"/>
          <w:tab w:val="left" w:pos="426"/>
          <w:tab w:val="left" w:pos="8731"/>
        </w:tabs>
        <w:autoSpaceDN w:val="0"/>
        <w:adjustRightInd w:val="0"/>
        <w:ind w:firstLine="709"/>
        <w:jc w:val="both"/>
      </w:pPr>
      <w:r w:rsidRPr="00B84B56">
        <w:t>2. Проектор.</w:t>
      </w:r>
    </w:p>
    <w:p w:rsidR="00B84B56" w:rsidRPr="00B84B56" w:rsidRDefault="00B84B56" w:rsidP="00B84B56">
      <w:pPr>
        <w:tabs>
          <w:tab w:val="left" w:pos="0"/>
          <w:tab w:val="left" w:pos="426"/>
          <w:tab w:val="left" w:pos="8731"/>
        </w:tabs>
        <w:autoSpaceDN w:val="0"/>
        <w:adjustRightInd w:val="0"/>
        <w:ind w:firstLine="709"/>
        <w:jc w:val="both"/>
      </w:pPr>
      <w:r w:rsidRPr="00B84B56">
        <w:t>3. Экран.</w:t>
      </w:r>
    </w:p>
    <w:p w:rsidR="00B84B56" w:rsidRPr="00B84B56" w:rsidRDefault="00B84B56" w:rsidP="00B84B56">
      <w:pPr>
        <w:tabs>
          <w:tab w:val="left" w:pos="0"/>
          <w:tab w:val="left" w:pos="426"/>
          <w:tab w:val="left" w:pos="8731"/>
        </w:tabs>
        <w:autoSpaceDN w:val="0"/>
        <w:adjustRightInd w:val="0"/>
        <w:ind w:firstLine="709"/>
        <w:jc w:val="both"/>
        <w:rPr>
          <w:b/>
        </w:rPr>
      </w:pPr>
      <w:r w:rsidRPr="00B84B56">
        <w:rPr>
          <w:b/>
        </w:rPr>
        <w:t>5. Учебно-практическое оборудование.</w:t>
      </w:r>
    </w:p>
    <w:p w:rsidR="00B84B56" w:rsidRPr="00B84B56" w:rsidRDefault="00B84B56" w:rsidP="00B84B56">
      <w:pPr>
        <w:tabs>
          <w:tab w:val="left" w:pos="0"/>
          <w:tab w:val="left" w:pos="426"/>
          <w:tab w:val="left" w:pos="8731"/>
        </w:tabs>
        <w:autoSpaceDN w:val="0"/>
        <w:adjustRightInd w:val="0"/>
        <w:ind w:firstLine="709"/>
        <w:jc w:val="both"/>
      </w:pPr>
      <w:r w:rsidRPr="00B84B56">
        <w:t>1. Аудиторная доска с магнитной поверхностью и набором приспособлений для крепления таблиц, схем</w:t>
      </w:r>
    </w:p>
    <w:p w:rsidR="00B84B56" w:rsidRPr="00B84B56" w:rsidRDefault="00B84B56" w:rsidP="00B84B56"/>
    <w:p w:rsidR="00B84B56" w:rsidRPr="00B84B56" w:rsidRDefault="00B84B56" w:rsidP="00B84B56"/>
    <w:p w:rsidR="00B84B56" w:rsidRPr="00B84B56" w:rsidRDefault="00B84B56" w:rsidP="00B84B56"/>
    <w:p w:rsidR="004E5A01" w:rsidRDefault="004E5A01" w:rsidP="004E5A01"/>
    <w:p w:rsidR="003E3345" w:rsidRPr="004E5A01" w:rsidRDefault="003E3345" w:rsidP="004E5A01"/>
    <w:sectPr w:rsidR="003E3345" w:rsidRPr="004E5A01" w:rsidSect="004E5A01">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BD8"/>
    <w:multiLevelType w:val="hybridMultilevel"/>
    <w:tmpl w:val="A7FC06CE"/>
    <w:lvl w:ilvl="0" w:tplc="78EEB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78EEB0CE">
      <w:numFmt w:val="bullet"/>
      <w:lvlText w:val="-"/>
      <w:lvlJc w:val="left"/>
      <w:pPr>
        <w:ind w:left="644" w:hanging="360"/>
      </w:pPr>
      <w:rPr>
        <w:rFonts w:ascii="Times New Roman" w:eastAsia="Times New Roman" w:hAnsi="Times New Roman" w:cs="Times New Roman"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C6F8A"/>
    <w:multiLevelType w:val="hybridMultilevel"/>
    <w:tmpl w:val="8D0435AA"/>
    <w:lvl w:ilvl="0" w:tplc="78EEB0C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723067"/>
    <w:multiLevelType w:val="hybridMultilevel"/>
    <w:tmpl w:val="1E201CA4"/>
    <w:lvl w:ilvl="0" w:tplc="78EEB0CE">
      <w:numFmt w:val="bullet"/>
      <w:lvlText w:val="-"/>
      <w:lvlJc w:val="left"/>
      <w:pPr>
        <w:ind w:left="3229" w:hanging="360"/>
      </w:pPr>
      <w:rPr>
        <w:rFonts w:ascii="Times New Roman" w:eastAsia="Times New Roman" w:hAnsi="Times New Roman" w:cs="Times New Roman"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3">
    <w:nsid w:val="101A7240"/>
    <w:multiLevelType w:val="hybridMultilevel"/>
    <w:tmpl w:val="825EC998"/>
    <w:lvl w:ilvl="0" w:tplc="78EEB0C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8098B"/>
    <w:multiLevelType w:val="hybridMultilevel"/>
    <w:tmpl w:val="69622A68"/>
    <w:lvl w:ilvl="0" w:tplc="78EEB0CE">
      <w:numFmt w:val="bullet"/>
      <w:lvlText w:val="-"/>
      <w:lvlJc w:val="left"/>
      <w:pPr>
        <w:ind w:left="1429" w:hanging="360"/>
      </w:pPr>
      <w:rPr>
        <w:rFonts w:ascii="Times New Roman" w:eastAsia="Times New Roman" w:hAnsi="Times New Roman" w:cs="Times New Roman" w:hint="default"/>
      </w:rPr>
    </w:lvl>
    <w:lvl w:ilvl="1" w:tplc="4048715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66F0E"/>
    <w:multiLevelType w:val="hybridMultilevel"/>
    <w:tmpl w:val="92DA3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420ADD"/>
    <w:multiLevelType w:val="hybridMultilevel"/>
    <w:tmpl w:val="A254139E"/>
    <w:lvl w:ilvl="0" w:tplc="78EEB0CE">
      <w:numFmt w:val="bullet"/>
      <w:lvlText w:val="-"/>
      <w:lvlJc w:val="left"/>
      <w:pPr>
        <w:ind w:left="1429" w:hanging="360"/>
      </w:pPr>
      <w:rPr>
        <w:rFonts w:ascii="Times New Roman" w:eastAsia="Times New Roman" w:hAnsi="Times New Roman" w:cs="Times New Roman" w:hint="default"/>
      </w:rPr>
    </w:lvl>
    <w:lvl w:ilvl="1" w:tplc="78EEB0CE">
      <w:numFmt w:val="bullet"/>
      <w:lvlText w:val="-"/>
      <w:lvlJc w:val="left"/>
      <w:pPr>
        <w:ind w:left="2149" w:hanging="360"/>
      </w:pPr>
      <w:rPr>
        <w:rFonts w:ascii="Times New Roman" w:eastAsia="Times New Roman" w:hAnsi="Times New Roman" w:cs="Times New Roman" w:hint="default"/>
      </w:rPr>
    </w:lvl>
    <w:lvl w:ilvl="2" w:tplc="E3D03ED4">
      <w:numFmt w:val="bullet"/>
      <w:lvlText w:val="•"/>
      <w:lvlJc w:val="left"/>
      <w:pPr>
        <w:ind w:left="3199" w:hanging="69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7426BF"/>
    <w:multiLevelType w:val="hybridMultilevel"/>
    <w:tmpl w:val="320C6A8A"/>
    <w:lvl w:ilvl="0" w:tplc="78EEB0CE">
      <w:numFmt w:val="bullet"/>
      <w:lvlText w:val="-"/>
      <w:lvlJc w:val="left"/>
      <w:pPr>
        <w:ind w:left="2869" w:hanging="360"/>
      </w:pPr>
      <w:rPr>
        <w:rFonts w:ascii="Times New Roman" w:eastAsia="Times New Roman" w:hAnsi="Times New Roman" w:cs="Times New Roman"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9">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E462FF"/>
    <w:multiLevelType w:val="hybridMultilevel"/>
    <w:tmpl w:val="3A261AEC"/>
    <w:lvl w:ilvl="0" w:tplc="78EEB0C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72C324A"/>
    <w:multiLevelType w:val="hybridMultilevel"/>
    <w:tmpl w:val="D9565592"/>
    <w:lvl w:ilvl="0" w:tplc="78EEB0CE">
      <w:numFmt w:val="bullet"/>
      <w:lvlText w:val="-"/>
      <w:lvlJc w:val="left"/>
      <w:pPr>
        <w:ind w:left="2869" w:hanging="360"/>
      </w:pPr>
      <w:rPr>
        <w:rFonts w:ascii="Times New Roman" w:eastAsia="Times New Roman" w:hAnsi="Times New Roman" w:cs="Times New Roman"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3">
    <w:nsid w:val="4BB1776E"/>
    <w:multiLevelType w:val="hybridMultilevel"/>
    <w:tmpl w:val="25745790"/>
    <w:lvl w:ilvl="0" w:tplc="78EEB0CE">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C575D4"/>
    <w:multiLevelType w:val="hybridMultilevel"/>
    <w:tmpl w:val="D116DBF2"/>
    <w:lvl w:ilvl="0" w:tplc="ADB44A32">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98C7EF1"/>
    <w:multiLevelType w:val="hybridMultilevel"/>
    <w:tmpl w:val="75E2C25C"/>
    <w:lvl w:ilvl="0" w:tplc="78EEB0C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DD006D3"/>
    <w:multiLevelType w:val="hybridMultilevel"/>
    <w:tmpl w:val="0092314A"/>
    <w:lvl w:ilvl="0" w:tplc="78EEB0CE">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841B86"/>
    <w:multiLevelType w:val="hybridMultilevel"/>
    <w:tmpl w:val="4398A5BA"/>
    <w:lvl w:ilvl="0" w:tplc="78EEB0C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7CC27E2D"/>
    <w:multiLevelType w:val="hybridMultilevel"/>
    <w:tmpl w:val="A7F6F68A"/>
    <w:lvl w:ilvl="0" w:tplc="78EEB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14"/>
  </w:num>
  <w:num w:numId="7">
    <w:abstractNumId w:val="4"/>
  </w:num>
  <w:num w:numId="8">
    <w:abstractNumId w:val="13"/>
  </w:num>
  <w:num w:numId="9">
    <w:abstractNumId w:val="16"/>
  </w:num>
  <w:num w:numId="10">
    <w:abstractNumId w:val="7"/>
  </w:num>
  <w:num w:numId="11">
    <w:abstractNumId w:val="3"/>
  </w:num>
  <w:num w:numId="12">
    <w:abstractNumId w:val="12"/>
  </w:num>
  <w:num w:numId="13">
    <w:abstractNumId w:val="15"/>
  </w:num>
  <w:num w:numId="14">
    <w:abstractNumId w:val="18"/>
  </w:num>
  <w:num w:numId="15">
    <w:abstractNumId w:val="8"/>
  </w:num>
  <w:num w:numId="16">
    <w:abstractNumId w:val="0"/>
  </w:num>
  <w:num w:numId="17">
    <w:abstractNumId w:val="10"/>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45"/>
    <w:rsid w:val="003E3345"/>
    <w:rsid w:val="004E5A01"/>
    <w:rsid w:val="00B84B56"/>
    <w:rsid w:val="00E97174"/>
    <w:rsid w:val="00F7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3E3345"/>
    <w:pPr>
      <w:widowControl w:val="0"/>
      <w:overflowPunct w:val="0"/>
      <w:autoSpaceDE w:val="0"/>
      <w:autoSpaceDN w:val="0"/>
      <w:adjustRightInd w:val="0"/>
      <w:spacing w:before="240"/>
      <w:jc w:val="center"/>
      <w:textAlignment w:val="baseline"/>
    </w:pPr>
    <w:rPr>
      <w:b/>
      <w:sz w:val="28"/>
      <w:szCs w:val="20"/>
    </w:rPr>
  </w:style>
  <w:style w:type="paragraph" w:styleId="a3">
    <w:name w:val="List Paragraph"/>
    <w:basedOn w:val="a"/>
    <w:uiPriority w:val="34"/>
    <w:qFormat/>
    <w:rsid w:val="004E5A01"/>
    <w:pPr>
      <w:ind w:left="720"/>
      <w:contextualSpacing/>
    </w:pPr>
  </w:style>
  <w:style w:type="paragraph" w:styleId="a4">
    <w:name w:val="Balloon Text"/>
    <w:basedOn w:val="a"/>
    <w:link w:val="a5"/>
    <w:uiPriority w:val="99"/>
    <w:semiHidden/>
    <w:unhideWhenUsed/>
    <w:rsid w:val="00B84B56"/>
    <w:rPr>
      <w:rFonts w:ascii="Tahoma" w:hAnsi="Tahoma" w:cs="Tahoma"/>
      <w:sz w:val="16"/>
      <w:szCs w:val="16"/>
    </w:rPr>
  </w:style>
  <w:style w:type="character" w:customStyle="1" w:styleId="a5">
    <w:name w:val="Текст выноски Знак"/>
    <w:basedOn w:val="a0"/>
    <w:link w:val="a4"/>
    <w:uiPriority w:val="99"/>
    <w:semiHidden/>
    <w:rsid w:val="00B84B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3E3345"/>
    <w:pPr>
      <w:widowControl w:val="0"/>
      <w:overflowPunct w:val="0"/>
      <w:autoSpaceDE w:val="0"/>
      <w:autoSpaceDN w:val="0"/>
      <w:adjustRightInd w:val="0"/>
      <w:spacing w:before="240"/>
      <w:jc w:val="center"/>
      <w:textAlignment w:val="baseline"/>
    </w:pPr>
    <w:rPr>
      <w:b/>
      <w:sz w:val="28"/>
      <w:szCs w:val="20"/>
    </w:rPr>
  </w:style>
  <w:style w:type="paragraph" w:styleId="a3">
    <w:name w:val="List Paragraph"/>
    <w:basedOn w:val="a"/>
    <w:uiPriority w:val="34"/>
    <w:qFormat/>
    <w:rsid w:val="004E5A01"/>
    <w:pPr>
      <w:ind w:left="720"/>
      <w:contextualSpacing/>
    </w:pPr>
  </w:style>
  <w:style w:type="paragraph" w:styleId="a4">
    <w:name w:val="Balloon Text"/>
    <w:basedOn w:val="a"/>
    <w:link w:val="a5"/>
    <w:uiPriority w:val="99"/>
    <w:semiHidden/>
    <w:unhideWhenUsed/>
    <w:rsid w:val="00B84B56"/>
    <w:rPr>
      <w:rFonts w:ascii="Tahoma" w:hAnsi="Tahoma" w:cs="Tahoma"/>
      <w:sz w:val="16"/>
      <w:szCs w:val="16"/>
    </w:rPr>
  </w:style>
  <w:style w:type="character" w:customStyle="1" w:styleId="a5">
    <w:name w:val="Текст выноски Знак"/>
    <w:basedOn w:val="a0"/>
    <w:link w:val="a4"/>
    <w:uiPriority w:val="99"/>
    <w:semiHidden/>
    <w:rsid w:val="00B84B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3352</Words>
  <Characters>19110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2018-12-12T18:50:00Z</dcterms:created>
  <dcterms:modified xsi:type="dcterms:W3CDTF">2018-12-12T19:23:00Z</dcterms:modified>
</cp:coreProperties>
</file>